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C071BB" w:rsidRDefault="006815D5" w:rsidP="005F0638">
      <w:pPr>
        <w:jc w:val="center"/>
        <w:rPr>
          <w:rFonts w:ascii="ＭＳ 明朝" w:hAnsi="ＭＳ 明朝"/>
          <w:sz w:val="18"/>
          <w:szCs w:val="18"/>
        </w:rPr>
      </w:pPr>
      <w:r w:rsidRPr="00C071BB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C071BB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071BB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C071BB">
        <w:rPr>
          <w:rFonts w:ascii="ＭＳ 明朝" w:hAnsi="ＭＳ 明朝" w:hint="eastAsia"/>
          <w:sz w:val="20"/>
        </w:rPr>
        <w:t xml:space="preserve">　　　　　　　　　　</w:t>
      </w:r>
      <w:r w:rsidR="0026567F" w:rsidRPr="00C071BB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6567F" w:rsidRPr="00C071BB">
        <w:rPr>
          <w:rFonts w:ascii="ＭＳ 明朝" w:hAnsi="ＭＳ 明朝" w:hint="eastAsia"/>
          <w:sz w:val="18"/>
          <w:szCs w:val="18"/>
        </w:rPr>
        <w:t xml:space="preserve">　　　　　　　</w:t>
      </w:r>
    </w:p>
    <w:p w:rsidR="004A4FBD" w:rsidRDefault="004A4FBD" w:rsidP="0026567F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C071BB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Pr="00C071BB">
        <w:rPr>
          <w:rFonts w:ascii="ＭＳ 明朝" w:hAnsi="ＭＳ 明朝" w:hint="eastAsia"/>
          <w:szCs w:val="21"/>
        </w:rPr>
        <w:t xml:space="preserve">　　　　　　　　　　　　　　</w:t>
      </w:r>
      <w:r w:rsidRPr="00C071BB">
        <w:rPr>
          <w:rFonts w:ascii="ＭＳ 明朝" w:hAnsi="ＭＳ 明朝" w:hint="eastAsia"/>
          <w:szCs w:val="21"/>
          <w:u w:val="single"/>
        </w:rPr>
        <w:t xml:space="preserve">氏名　</w:t>
      </w:r>
      <w:r w:rsidR="00D33159">
        <w:rPr>
          <w:rFonts w:ascii="ＭＳ 明朝" w:hAnsi="ＭＳ 明朝" w:hint="eastAsia"/>
          <w:szCs w:val="21"/>
          <w:u w:val="single"/>
        </w:rPr>
        <w:t>○○ ○○</w:t>
      </w:r>
    </w:p>
    <w:p w:rsidR="00CC439E" w:rsidRPr="00CC439E" w:rsidRDefault="00CC439E" w:rsidP="00CC439E">
      <w:pPr>
        <w:jc w:val="right"/>
        <w:rPr>
          <w:rFonts w:ascii="ＭＳ 明朝" w:hAnsi="ＭＳ 明朝"/>
          <w:b/>
          <w:sz w:val="20"/>
          <w:u w:val="single"/>
        </w:rPr>
      </w:pPr>
    </w:p>
    <w:p w:rsidR="006815D5" w:rsidRPr="00C071BB" w:rsidRDefault="00E75E72">
      <w:pPr>
        <w:rPr>
          <w:rFonts w:ascii="ＭＳ 明朝" w:hAnsi="ＭＳ 明朝"/>
          <w:b/>
          <w:sz w:val="20"/>
          <w:lang w:eastAsia="zh-TW"/>
        </w:rPr>
      </w:pPr>
      <w:r w:rsidRPr="00C071BB">
        <w:rPr>
          <w:rFonts w:ascii="ＭＳ 明朝" w:hAnsi="ＭＳ 明朝" w:hint="eastAsia"/>
          <w:b/>
          <w:sz w:val="20"/>
          <w:lang w:eastAsia="zh-TW"/>
        </w:rPr>
        <w:t>■</w:t>
      </w:r>
      <w:r w:rsidR="0026567F" w:rsidRPr="00C071BB">
        <w:rPr>
          <w:rFonts w:ascii="ＭＳ 明朝" w:hAnsi="ＭＳ 明朝" w:hint="eastAsia"/>
          <w:b/>
          <w:sz w:val="20"/>
          <w:lang w:eastAsia="zh-TW"/>
        </w:rPr>
        <w:t>職務要約</w:t>
      </w:r>
    </w:p>
    <w:p w:rsidR="008A6522" w:rsidRDefault="008E739A" w:rsidP="008E739A">
      <w:pPr>
        <w:widowControl/>
        <w:spacing w:line="0" w:lineRule="atLeast"/>
        <w:jc w:val="left"/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Ｐ明朝" w:hint="eastAsia"/>
          <w:kern w:val="0"/>
          <w:sz w:val="20"/>
        </w:rPr>
        <w:t>自</w:t>
      </w:r>
      <w:r w:rsidR="00390783">
        <w:rPr>
          <w:rFonts w:ascii="ＭＳ 明朝" w:hAnsi="ＭＳ 明朝" w:cs="ＭＳＰ明朝" w:hint="eastAsia"/>
          <w:kern w:val="0"/>
          <w:sz w:val="20"/>
        </w:rPr>
        <w:t>動車用電池製造における組立業務、半導体完成品の検査業務を経験した</w:t>
      </w:r>
      <w:r>
        <w:rPr>
          <w:rFonts w:ascii="ＭＳ 明朝" w:hAnsi="ＭＳ 明朝" w:cs="ＭＳＰ明朝" w:hint="eastAsia"/>
          <w:kern w:val="0"/>
          <w:sz w:val="20"/>
        </w:rPr>
        <w:t>後、○年間は</w:t>
      </w:r>
      <w:r w:rsidR="008A6522" w:rsidRPr="00A95242">
        <w:rPr>
          <w:rFonts w:ascii="ＭＳ 明朝" w:hAnsi="ＭＳ 明朝" w:cs="ＭＳＰ明朝" w:hint="eastAsia"/>
          <w:kern w:val="0"/>
          <w:sz w:val="20"/>
        </w:rPr>
        <w:t>リチウムイオン電池の製造関連業務に従事してまいりました。</w:t>
      </w:r>
      <w:r w:rsidR="00B01630">
        <w:rPr>
          <w:rFonts w:ascii="ＭＳ 明朝" w:hAnsi="ＭＳ 明朝" w:cs="ＭＳＰ明朝" w:hint="eastAsia"/>
          <w:kern w:val="0"/>
          <w:sz w:val="20"/>
        </w:rPr>
        <w:t>20xx以降は</w:t>
      </w:r>
      <w:r>
        <w:rPr>
          <w:rFonts w:ascii="ＭＳ 明朝" w:hAnsi="ＭＳ 明朝" w:cs="ＭＳＰ明朝" w:hint="eastAsia"/>
          <w:kern w:val="0"/>
          <w:sz w:val="20"/>
        </w:rPr>
        <w:t>、グループ長として</w:t>
      </w:r>
      <w:r w:rsidR="00514715">
        <w:rPr>
          <w:rFonts w:ascii="ＭＳ 明朝" w:hAnsi="ＭＳ 明朝" w:cs="ＭＳゴシック" w:hint="eastAsia"/>
          <w:kern w:val="0"/>
          <w:sz w:val="20"/>
        </w:rPr>
        <w:t>作業目標計画の立案、作業指示</w:t>
      </w:r>
      <w:r w:rsidRPr="00A95242">
        <w:rPr>
          <w:rFonts w:ascii="ＭＳ 明朝" w:hAnsi="ＭＳ 明朝" w:cs="ＭＳゴシック" w:hint="eastAsia"/>
          <w:kern w:val="0"/>
          <w:sz w:val="20"/>
        </w:rPr>
        <w:t>、</w:t>
      </w:r>
      <w:r w:rsidR="00390783">
        <w:rPr>
          <w:rFonts w:ascii="ＭＳ 明朝" w:hAnsi="ＭＳ 明朝" w:cs="ＭＳゴシック" w:hint="eastAsia"/>
          <w:kern w:val="0"/>
          <w:sz w:val="20"/>
        </w:rPr>
        <w:t>グループメンバー</w:t>
      </w:r>
      <w:r w:rsidR="00514715">
        <w:rPr>
          <w:rFonts w:ascii="ＭＳ 明朝" w:hAnsi="ＭＳ 明朝" w:cs="ＭＳゴシック" w:hint="eastAsia"/>
          <w:kern w:val="0"/>
          <w:sz w:val="20"/>
        </w:rPr>
        <w:t>の勤怠管理</w:t>
      </w:r>
      <w:r w:rsidR="00ED0ED1">
        <w:rPr>
          <w:rFonts w:ascii="ＭＳ 明朝" w:hAnsi="ＭＳ 明朝" w:cs="ＭＳゴシック" w:hint="eastAsia"/>
          <w:kern w:val="0"/>
          <w:sz w:val="20"/>
        </w:rPr>
        <w:t>など</w:t>
      </w:r>
      <w:r w:rsidR="00507568">
        <w:rPr>
          <w:rFonts w:ascii="ＭＳ 明朝" w:hAnsi="ＭＳ 明朝" w:cs="ＭＳゴシック" w:hint="eastAsia"/>
          <w:kern w:val="0"/>
          <w:sz w:val="20"/>
        </w:rPr>
        <w:t>マネジメントも行っております</w:t>
      </w:r>
      <w:r w:rsidR="00E72289">
        <w:rPr>
          <w:rFonts w:ascii="ＭＳ 明朝" w:hAnsi="ＭＳ 明朝" w:cs="ＭＳゴシック" w:hint="eastAsia"/>
          <w:kern w:val="0"/>
          <w:sz w:val="20"/>
        </w:rPr>
        <w:t>。</w:t>
      </w:r>
    </w:p>
    <w:p w:rsidR="005E46D2" w:rsidRPr="00B01630" w:rsidRDefault="005E46D2">
      <w:pPr>
        <w:rPr>
          <w:rFonts w:ascii="ＭＳ 明朝" w:hAnsi="ＭＳ 明朝"/>
          <w:sz w:val="20"/>
        </w:rPr>
      </w:pPr>
    </w:p>
    <w:p w:rsidR="00A75A83" w:rsidRPr="00C071BB" w:rsidRDefault="00E75E72" w:rsidP="00A75A83">
      <w:pPr>
        <w:rPr>
          <w:rFonts w:ascii="ＭＳ 明朝" w:hAnsi="ＭＳ 明朝"/>
          <w:b/>
          <w:sz w:val="20"/>
        </w:rPr>
      </w:pPr>
      <w:r w:rsidRPr="00C071BB">
        <w:rPr>
          <w:rFonts w:ascii="ＭＳ 明朝" w:hAnsi="ＭＳ 明朝" w:hint="eastAsia"/>
          <w:b/>
          <w:sz w:val="20"/>
        </w:rPr>
        <w:t>■</w:t>
      </w:r>
      <w:r w:rsidR="0026567F" w:rsidRPr="00C071BB">
        <w:rPr>
          <w:rFonts w:ascii="ＭＳ 明朝" w:hAnsi="ＭＳ 明朝" w:hint="eastAsia"/>
          <w:b/>
          <w:sz w:val="20"/>
        </w:rPr>
        <w:t>職務経歴</w:t>
      </w:r>
    </w:p>
    <w:p w:rsidR="00497F17" w:rsidRDefault="00497F17" w:rsidP="00A9201B">
      <w:pPr>
        <w:rPr>
          <w:rFonts w:ascii="ＭＳ 明朝" w:hAnsi="ＭＳ 明朝"/>
          <w:sz w:val="20"/>
        </w:rPr>
      </w:pPr>
      <w:r w:rsidRPr="00C071BB">
        <w:rPr>
          <w:rFonts w:ascii="ＭＳ 明朝" w:hAnsi="ＭＳ 明朝" w:hint="eastAsia"/>
          <w:sz w:val="20"/>
        </w:rPr>
        <w:t>□</w:t>
      </w:r>
      <w:r w:rsidR="00C071BB">
        <w:rPr>
          <w:rFonts w:ascii="ＭＳ 明朝" w:hAnsi="ＭＳ 明朝" w:hint="eastAsia"/>
          <w:sz w:val="20"/>
        </w:rPr>
        <w:t>19xx</w:t>
      </w:r>
      <w:r w:rsidRPr="00C071BB">
        <w:rPr>
          <w:rFonts w:ascii="ＭＳ 明朝" w:hAnsi="ＭＳ 明朝" w:hint="eastAsia"/>
          <w:sz w:val="20"/>
        </w:rPr>
        <w:t>年</w:t>
      </w:r>
      <w:r w:rsidR="00C071BB">
        <w:rPr>
          <w:rFonts w:ascii="ＭＳ 明朝" w:hAnsi="ＭＳ 明朝" w:hint="eastAsia"/>
          <w:sz w:val="20"/>
        </w:rPr>
        <w:t>xx</w:t>
      </w:r>
      <w:r w:rsidRPr="00C071BB">
        <w:rPr>
          <w:rFonts w:ascii="ＭＳ 明朝" w:hAnsi="ＭＳ 明朝" w:hint="eastAsia"/>
          <w:sz w:val="20"/>
        </w:rPr>
        <w:t>月～</w:t>
      </w:r>
      <w:r w:rsidR="00A63CE6">
        <w:rPr>
          <w:rFonts w:ascii="ＭＳ 明朝" w:hAnsi="ＭＳ 明朝" w:hint="eastAsia"/>
          <w:sz w:val="20"/>
        </w:rPr>
        <w:t>20</w:t>
      </w:r>
      <w:r w:rsidR="00A9201B" w:rsidRPr="00AF4385">
        <w:rPr>
          <w:rFonts w:ascii="ＭＳ 明朝" w:hAnsi="ＭＳ 明朝" w:hint="eastAsia"/>
          <w:sz w:val="20"/>
        </w:rPr>
        <w:t>xx年xx月</w:t>
      </w:r>
      <w:r w:rsidR="00A9201B">
        <w:rPr>
          <w:rFonts w:ascii="ＭＳ 明朝" w:hAnsi="ＭＳ 明朝" w:hint="eastAsia"/>
          <w:sz w:val="18"/>
          <w:szCs w:val="18"/>
        </w:rPr>
        <w:t xml:space="preserve">　</w:t>
      </w:r>
      <w:r w:rsidRPr="00C071BB">
        <w:rPr>
          <w:rFonts w:ascii="ＭＳ 明朝" w:hAnsi="ＭＳ 明朝" w:hint="eastAsia"/>
          <w:sz w:val="20"/>
        </w:rPr>
        <w:t xml:space="preserve">　</w:t>
      </w:r>
      <w:r w:rsidR="00C071BB">
        <w:rPr>
          <w:rFonts w:ascii="ＭＳ 明朝" w:hAnsi="ＭＳ 明朝" w:hint="eastAsia"/>
          <w:sz w:val="20"/>
        </w:rPr>
        <w:t>○○○○</w:t>
      </w:r>
      <w:r w:rsidRPr="00C071BB">
        <w:rPr>
          <w:rFonts w:ascii="ＭＳ 明朝" w:hAnsi="ＭＳ 明朝" w:hint="eastAsia"/>
          <w:sz w:val="20"/>
        </w:rPr>
        <w:t>株式会社</w:t>
      </w:r>
      <w:r w:rsidR="00384D6A">
        <w:rPr>
          <w:rFonts w:ascii="ＭＳ 明朝" w:hAnsi="Times New Roman" w:cs="ＭＳ 明朝" w:hint="eastAsia"/>
          <w:sz w:val="20"/>
        </w:rPr>
        <w:t xml:space="preserve">（旧　</w:t>
      </w:r>
      <w:r w:rsidR="00D948E0">
        <w:rPr>
          <w:rFonts w:ascii="ＭＳ 明朝" w:hAnsi="Times New Roman" w:cs="ＭＳ 明朝" w:hint="eastAsia"/>
          <w:sz w:val="20"/>
        </w:rPr>
        <w:t>◆◆◆◆株式会社）</w:t>
      </w:r>
    </w:p>
    <w:p w:rsidR="0090187E" w:rsidRPr="006B1B39" w:rsidRDefault="0090187E" w:rsidP="0090187E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6B1B39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  <w:r w:rsidRPr="006B1B39">
        <w:rPr>
          <w:rFonts w:ascii="ＭＳ 明朝" w:hAnsi="ＭＳ 明朝" w:hint="eastAsia"/>
          <w:sz w:val="20"/>
        </w:rPr>
        <w:t xml:space="preserve"> </w:t>
      </w:r>
    </w:p>
    <w:p w:rsidR="0090187E" w:rsidRPr="0090187E" w:rsidRDefault="0090187E" w:rsidP="0090187E">
      <w:pPr>
        <w:ind w:firstLineChars="200" w:firstLine="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◆資本金：○○○百万円　売上高：○○○百万円（20xx年）　従業員数：○○○</w:t>
      </w:r>
      <w:r w:rsidRPr="006B1B39">
        <w:rPr>
          <w:rFonts w:ascii="ＭＳ 明朝" w:hAnsi="ＭＳ 明朝" w:hint="eastAsia"/>
          <w:sz w:val="20"/>
        </w:rPr>
        <w:t xml:space="preserve">名　</w:t>
      </w:r>
      <w:r>
        <w:rPr>
          <w:rFonts w:ascii="ＭＳ 明朝" w:hAnsi="ＭＳ 明朝" w:hint="eastAsia"/>
          <w:sz w:val="20"/>
        </w:rPr>
        <w:t>非上場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6237"/>
        <w:gridCol w:w="1417"/>
      </w:tblGrid>
      <w:tr w:rsidR="004A7F25" w:rsidRPr="00C071BB" w:rsidTr="007C2EA5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4A7F25" w:rsidRPr="00C071BB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4A7F25" w:rsidRPr="00C071BB" w:rsidRDefault="0019589B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担当</w:t>
            </w:r>
            <w:r w:rsidR="00C140FF" w:rsidRPr="00C071BB">
              <w:rPr>
                <w:rFonts w:ascii="ＭＳ 明朝" w:hAnsi="ＭＳ 明朝" w:hint="eastAsia"/>
                <w:sz w:val="20"/>
              </w:rPr>
              <w:t>製品</w:t>
            </w:r>
          </w:p>
        </w:tc>
        <w:tc>
          <w:tcPr>
            <w:tcW w:w="62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4A7F25" w:rsidRPr="00C071BB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4A7F25" w:rsidRPr="00C071BB" w:rsidRDefault="004A7F25" w:rsidP="00875BC2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4A7F25" w:rsidRPr="00C071BB" w:rsidTr="00514715">
        <w:trPr>
          <w:trHeight w:val="80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A7F25" w:rsidRPr="00C071BB" w:rsidRDefault="00DD192A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4A7F25" w:rsidRPr="00C071B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A7F25" w:rsidRPr="00C071B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A7F25" w:rsidRPr="00C071BB" w:rsidRDefault="004A7F25" w:rsidP="00875BC2">
            <w:pPr>
              <w:rPr>
                <w:rFonts w:ascii="ＭＳ 明朝" w:hAnsi="ＭＳ 明朝"/>
                <w:sz w:val="18"/>
                <w:szCs w:val="18"/>
              </w:rPr>
            </w:pPr>
            <w:r w:rsidRPr="00C071B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A7F25" w:rsidRPr="00C071BB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AF4385">
              <w:rPr>
                <w:rFonts w:ascii="ＭＳ 明朝" w:hAnsi="ＭＳ 明朝" w:hint="eastAsia"/>
                <w:sz w:val="18"/>
                <w:szCs w:val="18"/>
              </w:rPr>
              <w:t>年xx月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19589B" w:rsidRPr="00C071BB" w:rsidRDefault="00E00FF4" w:rsidP="00C071BB">
            <w:pPr>
              <w:rPr>
                <w:rFonts w:ascii="ＭＳ 明朝" w:hAnsi="ＭＳ 明朝"/>
                <w:sz w:val="18"/>
                <w:szCs w:val="18"/>
              </w:rPr>
            </w:pPr>
            <w:r w:rsidRPr="00E00FF4">
              <w:rPr>
                <w:rFonts w:ascii="ＭＳ 明朝" w:hAnsi="ＭＳ 明朝" w:cs="ＭＳゴシック" w:hint="eastAsia"/>
                <w:kern w:val="0"/>
                <w:sz w:val="20"/>
              </w:rPr>
              <w:t>自動車用電池</w:t>
            </w:r>
          </w:p>
        </w:tc>
        <w:tc>
          <w:tcPr>
            <w:tcW w:w="62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00FF4" w:rsidRPr="00A95242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自動車用電池製造における組立業務</w:t>
            </w:r>
          </w:p>
          <w:p w:rsidR="00E00FF4" w:rsidRPr="00A95242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・電池組立ラインでの組立作業に従事。</w:t>
            </w:r>
          </w:p>
          <w:p w:rsidR="00E00FF4" w:rsidRPr="00A95242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・自動車メーカー別、車種別に異なる仕様に合わせ、混在化したラインの中で正確な作業を遂行。</w:t>
            </w:r>
          </w:p>
          <w:p w:rsidR="00E00FF4" w:rsidRPr="00A95242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・製造ラインの修理、メンテナンス。</w:t>
            </w:r>
          </w:p>
          <w:p w:rsidR="00E00FF4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・新入社員、派遣社員への作業教育および実務指導。</w:t>
            </w:r>
          </w:p>
          <w:p w:rsidR="00E72289" w:rsidRPr="00A95242" w:rsidRDefault="00E72289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</w:p>
          <w:p w:rsidR="00E00FF4" w:rsidRPr="00A95242" w:rsidRDefault="00E00FF4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〔実績・貢献〕</w:t>
            </w:r>
          </w:p>
          <w:p w:rsidR="00E00FF4" w:rsidRPr="00A95242" w:rsidRDefault="00390783" w:rsidP="00E00FF4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</w:rPr>
              <w:t>・社内業務改善のため、ＱＣサークルのメンバーとなり、組立現場での生産効率の向上策を</w:t>
            </w:r>
            <w:r w:rsidR="00E00FF4" w:rsidRPr="00A95242">
              <w:rPr>
                <w:rFonts w:ascii="ＭＳ 明朝" w:hAnsi="ＭＳ 明朝" w:cs="ＭＳゴシック" w:hint="eastAsia"/>
                <w:kern w:val="0"/>
                <w:sz w:val="20"/>
              </w:rPr>
              <w:t>積極的に推進した。</w:t>
            </w:r>
          </w:p>
          <w:p w:rsidR="00A9201B" w:rsidRPr="00E00FF4" w:rsidRDefault="00A9201B" w:rsidP="00E00FF4">
            <w:pPr>
              <w:tabs>
                <w:tab w:val="right" w:pos="10204"/>
              </w:tabs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4A7F25" w:rsidRPr="00C071BB" w:rsidRDefault="000A387D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課員５０名</w:t>
            </w:r>
          </w:p>
        </w:tc>
      </w:tr>
      <w:tr w:rsidR="00A63CE6" w:rsidRPr="00C071BB" w:rsidTr="00514715">
        <w:trPr>
          <w:trHeight w:val="82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6" w:rsidRPr="00C071BB" w:rsidRDefault="00A63CE6" w:rsidP="00A63CE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C071BB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C071B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A63CE6" w:rsidRPr="00C071BB" w:rsidRDefault="00A63CE6" w:rsidP="00A63CE6">
            <w:pPr>
              <w:rPr>
                <w:rFonts w:ascii="ＭＳ 明朝" w:hAnsi="ＭＳ 明朝"/>
                <w:sz w:val="18"/>
                <w:szCs w:val="18"/>
              </w:rPr>
            </w:pPr>
            <w:r w:rsidRPr="00C071B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A63CE6" w:rsidRDefault="00A63CE6" w:rsidP="00A63CE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A63CE6" w:rsidRPr="00C071BB" w:rsidRDefault="00A63CE6" w:rsidP="00CE0E2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半導体完成品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半導体完成品の検査業務</w:t>
            </w: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・電気的特性検査、外観構造検査を担当、良品、不良品の選別を実施。</w:t>
            </w: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・不良品（仕様規格外）摘出時の生産技術部門への報告と対策の提案。</w:t>
            </w: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・不良発生時の波及品の調査業務</w:t>
            </w:r>
            <w:r w:rsidR="005F0638">
              <w:rPr>
                <w:rFonts w:ascii="ＭＳ 明朝" w:hAnsi="ＭＳ 明朝" w:cs="ＭＳゴシック" w:hint="eastAsia"/>
                <w:kern w:val="0"/>
                <w:sz w:val="20"/>
              </w:rPr>
              <w:t>。</w:t>
            </w: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（現場と倉</w:t>
            </w:r>
            <w:r w:rsidR="005F0638">
              <w:rPr>
                <w:rFonts w:ascii="ＭＳ 明朝" w:hAnsi="ＭＳ 明朝" w:cs="ＭＳゴシック" w:hint="eastAsia"/>
                <w:kern w:val="0"/>
                <w:sz w:val="20"/>
              </w:rPr>
              <w:t>庫の在庫確認）</w:t>
            </w:r>
          </w:p>
          <w:p w:rsidR="005F0638" w:rsidRDefault="005F0638" w:rsidP="005F0638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</w:p>
          <w:p w:rsidR="005F0638" w:rsidRPr="00A95242" w:rsidRDefault="005F0638" w:rsidP="005F0638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グループ長としてマネジメント業務を遂行</w:t>
            </w:r>
          </w:p>
          <w:p w:rsidR="00A63CE6" w:rsidRDefault="005F0638" w:rsidP="00A9201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・班員への作業指導、担当作業の振り分け、勤怠管理。</w:t>
            </w:r>
          </w:p>
          <w:p w:rsidR="005F0638" w:rsidRPr="005F0638" w:rsidRDefault="005F0638" w:rsidP="00A9201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・他部署との連携業務に関する定期打合せ。</w:t>
            </w:r>
          </w:p>
          <w:p w:rsidR="005F0638" w:rsidRPr="005F0638" w:rsidRDefault="005F0638" w:rsidP="00A9201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387D" w:rsidRDefault="005F0638" w:rsidP="00CE0E2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課員３０</w:t>
            </w:r>
            <w:r w:rsidR="000A387D">
              <w:rPr>
                <w:rFonts w:ascii="ＭＳ 明朝" w:hAnsi="ＭＳ 明朝" w:hint="eastAsia"/>
                <w:sz w:val="18"/>
                <w:szCs w:val="18"/>
              </w:rPr>
              <w:t>名・</w:t>
            </w:r>
          </w:p>
          <w:p w:rsidR="00A63CE6" w:rsidRDefault="00A63CE6" w:rsidP="00CE0E2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班員８名／</w:t>
            </w:r>
          </w:p>
          <w:p w:rsidR="00A63CE6" w:rsidRPr="00C071BB" w:rsidRDefault="00A63CE6" w:rsidP="00CE0E2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リーダー</w:t>
            </w:r>
          </w:p>
        </w:tc>
      </w:tr>
      <w:tr w:rsidR="002A2FC4" w:rsidRPr="00C071BB" w:rsidTr="00514715">
        <w:trPr>
          <w:trHeight w:val="829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A2FC4" w:rsidRDefault="00A63CE6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2A2FC4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  <w:p w:rsidR="002A2FC4" w:rsidRDefault="002A2FC4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2A2FC4" w:rsidRDefault="00A63CE6" w:rsidP="00875BC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2A2FC4">
              <w:rPr>
                <w:rFonts w:ascii="ＭＳ 明朝" w:hAnsi="ＭＳ 明朝" w:hint="eastAsia"/>
                <w:sz w:val="18"/>
                <w:szCs w:val="18"/>
              </w:rPr>
              <w:t>xx年xx月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2A2FC4" w:rsidRPr="00A95242" w:rsidRDefault="00A63CE6" w:rsidP="00CE0E23">
            <w:pPr>
              <w:rPr>
                <w:rFonts w:ascii="ＭＳ 明朝" w:hAnsi="ＭＳ 明朝"/>
                <w:sz w:val="20"/>
              </w:rPr>
            </w:pPr>
            <w:r w:rsidRPr="00A63CE6">
              <w:rPr>
                <w:rFonts w:ascii="ＭＳ 明朝" w:hAnsi="ＭＳ 明朝" w:cs="ＭＳゴシック" w:hint="eastAsia"/>
                <w:kern w:val="0"/>
                <w:sz w:val="20"/>
              </w:rPr>
              <w:t>ノートパソコン用リチウムイオン電池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ノートパソコン用リチウムイオン電池の製造業務</w:t>
            </w: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・薬品を使い、電池の製造作業を担当。</w:t>
            </w:r>
          </w:p>
          <w:p w:rsidR="00A63CE6" w:rsidRPr="00A95242" w:rsidRDefault="00B01630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 w:hint="eastAsia"/>
                <w:kern w:val="0"/>
                <w:sz w:val="20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</w:rPr>
              <w:t>・電池の封口作業や充放電作業（注1</w:t>
            </w:r>
            <w:r w:rsidR="00A63CE6" w:rsidRPr="00A95242">
              <w:rPr>
                <w:rFonts w:ascii="ＭＳ 明朝" w:hAnsi="ＭＳ 明朝" w:cs="ＭＳゴシック" w:hint="eastAsia"/>
                <w:kern w:val="0"/>
                <w:sz w:val="20"/>
              </w:rPr>
              <w:t>）に従事。</w:t>
            </w:r>
            <w:bookmarkStart w:id="0" w:name="_GoBack"/>
            <w:bookmarkEnd w:id="0"/>
          </w:p>
          <w:p w:rsidR="00A63CE6" w:rsidRPr="00A95242" w:rsidRDefault="00A63CE6" w:rsidP="00390783">
            <w:pPr>
              <w:widowControl/>
              <w:spacing w:line="0" w:lineRule="atLeast"/>
              <w:ind w:firstLineChars="100" w:firstLine="180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(</w:t>
            </w:r>
            <w:r w:rsidR="00B01630">
              <w:rPr>
                <w:rFonts w:ascii="ＭＳ 明朝" w:hAnsi="ＭＳ 明朝" w:cs="ＭＳゴシック" w:hint="eastAsia"/>
                <w:kern w:val="0"/>
                <w:sz w:val="20"/>
              </w:rPr>
              <w:t>注1</w:t>
            </w: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)封口作業は電池を密閉する作業。充放電作業は、完成した電池を出荷する前に活性化する作業。</w:t>
            </w:r>
          </w:p>
          <w:p w:rsidR="00200D28" w:rsidRPr="00A95242" w:rsidRDefault="00200D28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グループ長としてマネジメント業務を遂行</w:t>
            </w: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・作業目標計画の立案、作業指示、進行管理、結果報告。</w:t>
            </w:r>
          </w:p>
          <w:p w:rsidR="00A63CE6" w:rsidRPr="00A95242" w:rsidRDefault="005F0638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</w:rPr>
              <w:t>・グループメンバー</w:t>
            </w:r>
            <w:r w:rsidR="00A63CE6" w:rsidRPr="00A95242">
              <w:rPr>
                <w:rFonts w:ascii="ＭＳ 明朝" w:hAnsi="ＭＳ 明朝" w:cs="ＭＳゴシック" w:hint="eastAsia"/>
                <w:kern w:val="0"/>
                <w:sz w:val="20"/>
              </w:rPr>
              <w:t>の勤怠管理、交替勤務表の作成。</w:t>
            </w:r>
          </w:p>
          <w:p w:rsidR="00A63CE6" w:rsidRPr="00A95242" w:rsidRDefault="005F0638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</w:rPr>
              <w:t>・グループメンバー</w:t>
            </w:r>
            <w:r w:rsidR="00A63CE6" w:rsidRPr="00A95242">
              <w:rPr>
                <w:rFonts w:ascii="ＭＳ 明朝" w:hAnsi="ＭＳ 明朝" w:cs="ＭＳゴシック" w:hint="eastAsia"/>
                <w:kern w:val="0"/>
                <w:sz w:val="20"/>
              </w:rPr>
              <w:t>の改善提案の評価、提案項目の採用および実施を指示。</w:t>
            </w:r>
          </w:p>
          <w:p w:rsidR="00E72289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・改善提案を資料としてパワーポイントでまとめ、２ヵ月に1回開催される工場改善会議において発表。</w:t>
            </w:r>
          </w:p>
          <w:p w:rsidR="005F0638" w:rsidRPr="005F0638" w:rsidRDefault="005F0638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</w:p>
          <w:p w:rsidR="00A63CE6" w:rsidRPr="00A95242" w:rsidRDefault="00A63CE6" w:rsidP="00A63CE6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〔実績・貢献〕</w:t>
            </w:r>
          </w:p>
          <w:p w:rsidR="002A2FC4" w:rsidRDefault="00A63CE6" w:rsidP="005F0638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・グループ長在任の４年６ヵ月間、グループ内の労働災害０件を達成。</w:t>
            </w:r>
          </w:p>
          <w:p w:rsidR="005F0638" w:rsidRPr="005F0638" w:rsidRDefault="005F0638" w:rsidP="005F0638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0A387D" w:rsidRPr="00A95242" w:rsidRDefault="000A387D" w:rsidP="000A387D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課員</w:t>
            </w:r>
            <w:r w:rsidR="005F0638">
              <w:rPr>
                <w:rFonts w:ascii="ＭＳ 明朝" w:hAnsi="ＭＳ 明朝" w:cs="ＭＳゴシック" w:hint="eastAsia"/>
                <w:kern w:val="0"/>
                <w:sz w:val="20"/>
              </w:rPr>
              <w:t>６０</w:t>
            </w:r>
            <w:r w:rsidRPr="00A95242">
              <w:rPr>
                <w:rFonts w:ascii="ＭＳ 明朝" w:hAnsi="ＭＳ 明朝" w:cs="ＭＳゴシック" w:hint="eastAsia"/>
                <w:kern w:val="0"/>
                <w:sz w:val="20"/>
              </w:rPr>
              <w:t>名・</w:t>
            </w:r>
          </w:p>
          <w:p w:rsidR="002A2FC4" w:rsidRPr="00A95242" w:rsidRDefault="005F0638" w:rsidP="000A387D">
            <w:pPr>
              <w:widowControl/>
              <w:spacing w:line="0" w:lineRule="atLeast"/>
              <w:jc w:val="left"/>
              <w:rPr>
                <w:rFonts w:ascii="ＭＳ 明朝" w:hAnsi="ＭＳ 明朝" w:cs="ＭＳゴシック"/>
                <w:kern w:val="0"/>
                <w:sz w:val="20"/>
              </w:rPr>
            </w:pPr>
            <w:r>
              <w:rPr>
                <w:rFonts w:ascii="ＭＳ 明朝" w:hAnsi="ＭＳ 明朝" w:cs="ＭＳゴシック" w:hint="eastAsia"/>
                <w:kern w:val="0"/>
                <w:sz w:val="20"/>
              </w:rPr>
              <w:t>グループメンバー２</w:t>
            </w:r>
            <w:r w:rsidR="00A63CE6" w:rsidRPr="00A95242">
              <w:rPr>
                <w:rFonts w:ascii="ＭＳ 明朝" w:hAnsi="ＭＳ 明朝" w:cs="ＭＳゴシック" w:hint="eastAsia"/>
                <w:kern w:val="0"/>
                <w:sz w:val="20"/>
              </w:rPr>
              <w:t>０名／</w:t>
            </w:r>
          </w:p>
          <w:p w:rsidR="00A63CE6" w:rsidRPr="00A95242" w:rsidRDefault="00A63CE6" w:rsidP="00A63CE6">
            <w:pPr>
              <w:rPr>
                <w:rFonts w:ascii="ＭＳ 明朝" w:hAnsi="ＭＳ 明朝"/>
                <w:sz w:val="20"/>
              </w:rPr>
            </w:pPr>
            <w:r w:rsidRPr="00A95242">
              <w:rPr>
                <w:rFonts w:ascii="ＭＳ 明朝" w:hAnsi="ＭＳ 明朝" w:hint="eastAsia"/>
                <w:sz w:val="20"/>
              </w:rPr>
              <w:t>グループ長</w:t>
            </w:r>
          </w:p>
        </w:tc>
      </w:tr>
    </w:tbl>
    <w:p w:rsidR="00E72289" w:rsidRDefault="00E72289">
      <w:pPr>
        <w:rPr>
          <w:rFonts w:ascii="ＭＳ 明朝" w:hAnsi="ＭＳ 明朝"/>
          <w:b/>
          <w:sz w:val="20"/>
        </w:rPr>
      </w:pPr>
    </w:p>
    <w:p w:rsidR="006815D5" w:rsidRPr="00C34FAA" w:rsidRDefault="00497F17">
      <w:pPr>
        <w:rPr>
          <w:rFonts w:ascii="ＭＳ 明朝" w:hAnsi="ＭＳ 明朝"/>
          <w:b/>
          <w:sz w:val="20"/>
        </w:rPr>
      </w:pPr>
      <w:r w:rsidRPr="00C34FAA">
        <w:rPr>
          <w:rFonts w:ascii="ＭＳ 明朝" w:hAnsi="ＭＳ 明朝" w:hint="eastAsia"/>
          <w:b/>
          <w:sz w:val="20"/>
        </w:rPr>
        <w:t>■</w:t>
      </w:r>
      <w:r w:rsidR="00C071BB" w:rsidRPr="00C34FAA">
        <w:rPr>
          <w:rFonts w:ascii="ＭＳ 明朝" w:hAnsi="ＭＳ 明朝" w:hint="eastAsia"/>
          <w:b/>
          <w:sz w:val="20"/>
        </w:rPr>
        <w:t>活かせる経験・知識・技術</w:t>
      </w:r>
    </w:p>
    <w:p w:rsidR="002825EB" w:rsidRDefault="002825EB" w:rsidP="002825EB">
      <w:pPr>
        <w:spacing w:line="320" w:lineRule="atLeast"/>
        <w:ind w:left="210"/>
        <w:rPr>
          <w:rFonts w:ascii="ＭＳ 明朝" w:hAnsi="ＭＳ 明朝" w:cs="ＭＳ 明朝"/>
          <w:sz w:val="20"/>
        </w:rPr>
      </w:pPr>
      <w:r w:rsidRPr="00E02141">
        <w:rPr>
          <w:rFonts w:ascii="ＭＳ 明朝" w:hAnsi="ＭＳ 明朝" w:cs="ＭＳ 明朝" w:hint="eastAsia"/>
          <w:sz w:val="20"/>
        </w:rPr>
        <w:t>・</w:t>
      </w:r>
      <w:r>
        <w:rPr>
          <w:rFonts w:ascii="ＭＳ 明朝" w:hAnsi="ＭＳ 明朝" w:cs="ＭＳ 明朝" w:hint="eastAsia"/>
          <w:sz w:val="20"/>
        </w:rPr>
        <w:t>ＱＣサークル活動手順、推進方法の理解</w:t>
      </w:r>
    </w:p>
    <w:p w:rsidR="002825EB" w:rsidRPr="00E02141" w:rsidRDefault="000A411B" w:rsidP="002825EB">
      <w:pPr>
        <w:spacing w:line="320" w:lineRule="atLeast"/>
        <w:ind w:left="210"/>
        <w:rPr>
          <w:rFonts w:ascii="ＭＳ 明朝" w:hAnsi="Times New Roman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・グループ長</w:t>
      </w:r>
      <w:r w:rsidR="002825EB">
        <w:rPr>
          <w:rFonts w:ascii="ＭＳ 明朝" w:hAnsi="ＭＳ 明朝" w:cs="ＭＳ 明朝" w:hint="eastAsia"/>
          <w:sz w:val="20"/>
        </w:rPr>
        <w:t>としてのマネジメント経験（部下管理、部門統括、会社方針の共有）</w:t>
      </w:r>
    </w:p>
    <w:p w:rsidR="002825EB" w:rsidRPr="00E02141" w:rsidRDefault="002825EB" w:rsidP="002825EB">
      <w:pPr>
        <w:spacing w:line="320" w:lineRule="atLeast"/>
        <w:ind w:left="210"/>
        <w:rPr>
          <w:rFonts w:ascii="ＭＳ 明朝" w:hAnsi="Times New Roman" w:cs="ＭＳ 明朝"/>
          <w:sz w:val="20"/>
        </w:rPr>
      </w:pPr>
      <w:r w:rsidRPr="00E02141">
        <w:rPr>
          <w:rFonts w:ascii="ＭＳ 明朝" w:hAnsi="Times New Roman" w:cs="ＭＳ 明朝" w:hint="eastAsia"/>
          <w:sz w:val="20"/>
        </w:rPr>
        <w:t>・</w:t>
      </w:r>
      <w:r w:rsidR="000A411B">
        <w:rPr>
          <w:rFonts w:ascii="ＭＳ 明朝" w:hAnsi="Times New Roman" w:cs="ＭＳ 明朝" w:hint="eastAsia"/>
          <w:sz w:val="20"/>
        </w:rPr>
        <w:t>品質、合理化に対する高い意識</w:t>
      </w:r>
    </w:p>
    <w:p w:rsidR="003D3E7A" w:rsidRPr="00C34FAA" w:rsidRDefault="003D3E7A" w:rsidP="000629B2">
      <w:pPr>
        <w:rPr>
          <w:rFonts w:ascii="ＭＳ 明朝" w:hAnsi="ＭＳ 明朝"/>
          <w:sz w:val="20"/>
        </w:rPr>
      </w:pPr>
    </w:p>
    <w:p w:rsidR="00497F17" w:rsidRPr="00C34FAA" w:rsidRDefault="00497F17">
      <w:pPr>
        <w:rPr>
          <w:rFonts w:ascii="ＭＳ 明朝" w:hAnsi="ＭＳ 明朝"/>
          <w:b/>
          <w:sz w:val="20"/>
        </w:rPr>
      </w:pPr>
      <w:r w:rsidRPr="00C34FAA">
        <w:rPr>
          <w:rFonts w:ascii="ＭＳ 明朝" w:hAnsi="ＭＳ 明朝" w:hint="eastAsia"/>
          <w:b/>
          <w:sz w:val="20"/>
        </w:rPr>
        <w:t>■資格</w:t>
      </w:r>
    </w:p>
    <w:p w:rsidR="000A411B" w:rsidRDefault="000A411B" w:rsidP="000A411B">
      <w:pPr>
        <w:spacing w:line="320" w:lineRule="atLeast"/>
        <w:ind w:left="210"/>
        <w:rPr>
          <w:rFonts w:ascii="ＭＳ 明朝" w:hAnsi="Times New Roman" w:cs="ＭＳ 明朝"/>
          <w:sz w:val="20"/>
        </w:rPr>
      </w:pPr>
      <w:r>
        <w:rPr>
          <w:rFonts w:ascii="ＭＳ 明朝" w:hAnsi="Times New Roman" w:cs="ＭＳ 明朝" w:hint="eastAsia"/>
          <w:sz w:val="20"/>
        </w:rPr>
        <w:t>・第二種電気工事士</w:t>
      </w:r>
      <w:r>
        <w:rPr>
          <w:rFonts w:ascii="ＭＳ 明朝" w:hAnsi="ＭＳ 明朝" w:hint="eastAsia"/>
          <w:sz w:val="20"/>
        </w:rPr>
        <w:t>（20xx</w:t>
      </w:r>
      <w:r w:rsidRPr="00360647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360647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5F5971" w:rsidRPr="000A411B" w:rsidRDefault="000A411B" w:rsidP="000A411B">
      <w:pPr>
        <w:spacing w:line="320" w:lineRule="atLeast"/>
        <w:rPr>
          <w:rFonts w:ascii="ＭＳ 明朝" w:hAnsi="Times New Roman" w:cs="ＭＳ 明朝"/>
          <w:sz w:val="20"/>
        </w:rPr>
      </w:pPr>
      <w:r>
        <w:rPr>
          <w:rFonts w:ascii="ＭＳ 明朝" w:hAnsi="Times New Roman" w:cs="ＭＳ 明朝" w:hint="eastAsia"/>
          <w:sz w:val="20"/>
        </w:rPr>
        <w:t xml:space="preserve">　・フォークリフト運転技能講習</w:t>
      </w:r>
      <w:r>
        <w:rPr>
          <w:rFonts w:ascii="ＭＳ 明朝" w:hAnsi="ＭＳ 明朝" w:hint="eastAsia"/>
          <w:sz w:val="20"/>
        </w:rPr>
        <w:t>（20xx</w:t>
      </w:r>
      <w:r w:rsidRPr="00360647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360647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3D3E7A" w:rsidRPr="005F5971" w:rsidRDefault="003D3E7A">
      <w:pPr>
        <w:rPr>
          <w:rFonts w:ascii="ＭＳ 明朝" w:hAnsi="ＭＳ 明朝"/>
          <w:b/>
          <w:sz w:val="20"/>
        </w:rPr>
      </w:pPr>
    </w:p>
    <w:p w:rsidR="003D3E7A" w:rsidRDefault="004B1620" w:rsidP="00AF4385">
      <w:pPr>
        <w:rPr>
          <w:rFonts w:ascii="ＭＳ 明朝" w:hAnsi="ＭＳ 明朝"/>
          <w:b/>
          <w:sz w:val="20"/>
        </w:rPr>
      </w:pPr>
      <w:r w:rsidRPr="00C34FA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013" w:rsidRPr="008D6B46" w:rsidRDefault="00E320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E32013" w:rsidRPr="008D6B46" w:rsidRDefault="00E3201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C34FAA">
        <w:rPr>
          <w:rFonts w:ascii="ＭＳ 明朝" w:hAnsi="ＭＳ 明朝" w:hint="eastAsia"/>
          <w:b/>
          <w:sz w:val="20"/>
        </w:rPr>
        <w:t>■</w:t>
      </w:r>
      <w:r w:rsidR="006815D5" w:rsidRPr="00C34FAA">
        <w:rPr>
          <w:rFonts w:ascii="ＭＳ 明朝" w:hAnsi="ＭＳ 明朝" w:hint="eastAsia"/>
          <w:b/>
          <w:sz w:val="20"/>
        </w:rPr>
        <w:t>自己ＰＲ</w:t>
      </w:r>
    </w:p>
    <w:p w:rsidR="000A411B" w:rsidRPr="00A95242" w:rsidRDefault="00DB655E" w:rsidP="000A411B">
      <w:pPr>
        <w:autoSpaceDE w:val="0"/>
        <w:autoSpaceDN w:val="0"/>
        <w:jc w:val="left"/>
        <w:textAlignment w:val="auto"/>
        <w:rPr>
          <w:rFonts w:ascii="ＭＳ 明朝" w:hAnsi="ＭＳ 明朝" w:cs="ＭＳＰ明朝"/>
          <w:kern w:val="0"/>
          <w:sz w:val="20"/>
        </w:rPr>
      </w:pPr>
      <w:r>
        <w:rPr>
          <w:rFonts w:ascii="ＭＳ 明朝" w:hAnsi="ＭＳ 明朝" w:cs="ＭＳＰ明朝" w:hint="eastAsia"/>
          <w:kern w:val="0"/>
          <w:sz w:val="20"/>
        </w:rPr>
        <w:t>ラインで複数の</w:t>
      </w:r>
      <w:r w:rsidR="000A411B" w:rsidRPr="00A95242">
        <w:rPr>
          <w:rFonts w:ascii="ＭＳ 明朝" w:hAnsi="ＭＳ 明朝" w:cs="ＭＳＰ明朝" w:hint="eastAsia"/>
          <w:kern w:val="0"/>
          <w:sz w:val="20"/>
        </w:rPr>
        <w:t>問題が発生した際に</w:t>
      </w:r>
      <w:r w:rsidR="000A411B">
        <w:rPr>
          <w:rFonts w:ascii="ＭＳ 明朝" w:hAnsi="ＭＳ 明朝" w:cs="ＭＳＰ明朝" w:hint="eastAsia"/>
          <w:kern w:val="0"/>
          <w:sz w:val="20"/>
        </w:rPr>
        <w:t>は、冷静に状況を確認したうえで</w:t>
      </w:r>
      <w:r w:rsidR="000A411B" w:rsidRPr="00A95242">
        <w:rPr>
          <w:rFonts w:ascii="ＭＳ 明朝" w:hAnsi="ＭＳ 明朝" w:cs="ＭＳＰ明朝" w:hint="eastAsia"/>
          <w:kern w:val="0"/>
          <w:sz w:val="20"/>
        </w:rPr>
        <w:t>優先順位を判断し、</w:t>
      </w:r>
      <w:r w:rsidR="000A411B">
        <w:rPr>
          <w:rFonts w:ascii="ＭＳ 明朝" w:hAnsi="ＭＳ 明朝" w:cs="ＭＳＰ明朝" w:hint="eastAsia"/>
          <w:kern w:val="0"/>
          <w:sz w:val="20"/>
        </w:rPr>
        <w:t>トラブル対応を行って</w:t>
      </w:r>
      <w:r w:rsidR="000A411B" w:rsidRPr="00A95242">
        <w:rPr>
          <w:rFonts w:ascii="ＭＳ 明朝" w:hAnsi="ＭＳ 明朝" w:cs="ＭＳＰ明朝" w:hint="eastAsia"/>
          <w:kern w:val="0"/>
          <w:sz w:val="20"/>
        </w:rPr>
        <w:t>きました。</w:t>
      </w:r>
    </w:p>
    <w:p w:rsidR="000F6C06" w:rsidRPr="00DB655E" w:rsidRDefault="00E72289" w:rsidP="00DB655E">
      <w:pPr>
        <w:rPr>
          <w:rFonts w:ascii="ＭＳ 明朝" w:hAnsi="ＭＳ 明朝" w:cs="ＭＳゴシック"/>
          <w:kern w:val="0"/>
          <w:sz w:val="20"/>
        </w:rPr>
      </w:pPr>
      <w:r>
        <w:rPr>
          <w:rFonts w:ascii="ＭＳ 明朝" w:hAnsi="ＭＳ 明朝" w:cs="ＭＳゴシック" w:hint="eastAsia"/>
          <w:kern w:val="0"/>
          <w:sz w:val="20"/>
        </w:rPr>
        <w:t>マネジメント業務においては、</w:t>
      </w:r>
      <w:r w:rsidR="00D657E4">
        <w:rPr>
          <w:rFonts w:ascii="ＭＳ 明朝" w:hAnsi="ＭＳ 明朝" w:cs="ＭＳゴシック" w:hint="eastAsia"/>
          <w:kern w:val="0"/>
          <w:sz w:val="20"/>
        </w:rPr>
        <w:t>危険な薬品を扱う業務であったため、常に安全でミスのない作業に努めるようメンバーを指導しておりました。また、</w:t>
      </w:r>
      <w:r w:rsidR="007F7723">
        <w:rPr>
          <w:rFonts w:ascii="ＭＳ 明朝" w:hAnsi="ＭＳ 明朝" w:cs="ＭＳゴシック" w:hint="eastAsia"/>
          <w:kern w:val="0"/>
          <w:sz w:val="20"/>
        </w:rPr>
        <w:t>グループメンバー</w:t>
      </w:r>
      <w:r>
        <w:rPr>
          <w:rFonts w:ascii="ＭＳ 明朝" w:hAnsi="ＭＳ 明朝" w:cs="ＭＳゴシック" w:hint="eastAsia"/>
          <w:kern w:val="0"/>
          <w:sz w:val="20"/>
        </w:rPr>
        <w:t>の改善提案を</w:t>
      </w:r>
      <w:r w:rsidR="00A63CE6" w:rsidRPr="00A95242">
        <w:rPr>
          <w:rFonts w:ascii="ＭＳ 明朝" w:hAnsi="ＭＳ 明朝" w:cs="ＭＳゴシック" w:hint="eastAsia"/>
          <w:kern w:val="0"/>
          <w:sz w:val="20"/>
        </w:rPr>
        <w:t>常に公平な姿勢で評価し、活かせる提案は</w:t>
      </w:r>
      <w:r>
        <w:rPr>
          <w:rFonts w:ascii="ＭＳ 明朝" w:hAnsi="ＭＳ 明朝" w:cs="ＭＳゴシック" w:hint="eastAsia"/>
          <w:kern w:val="0"/>
          <w:sz w:val="20"/>
        </w:rPr>
        <w:t>積極的に採用して、メンバーの意欲向上に努め</w:t>
      </w:r>
      <w:r w:rsidR="00DB655E">
        <w:rPr>
          <w:rFonts w:ascii="ＭＳ 明朝" w:hAnsi="ＭＳ 明朝" w:cs="ＭＳゴシック" w:hint="eastAsia"/>
          <w:kern w:val="0"/>
          <w:sz w:val="20"/>
        </w:rPr>
        <w:t>てまいり</w:t>
      </w:r>
      <w:r>
        <w:rPr>
          <w:rFonts w:ascii="ＭＳ 明朝" w:hAnsi="ＭＳ 明朝" w:cs="ＭＳゴシック" w:hint="eastAsia"/>
          <w:kern w:val="0"/>
          <w:sz w:val="20"/>
        </w:rPr>
        <w:t>ました。</w:t>
      </w:r>
    </w:p>
    <w:p w:rsidR="00AF4385" w:rsidRPr="00A95242" w:rsidRDefault="00AF4385" w:rsidP="00C1596D">
      <w:pPr>
        <w:rPr>
          <w:rFonts w:ascii="ＭＳ 明朝" w:hAnsi="ＭＳ 明朝"/>
          <w:sz w:val="20"/>
        </w:rPr>
      </w:pPr>
    </w:p>
    <w:p w:rsidR="00875BC2" w:rsidRPr="00C34FAA" w:rsidRDefault="00875BC2" w:rsidP="00875BC2">
      <w:pPr>
        <w:ind w:left="180"/>
        <w:jc w:val="right"/>
        <w:rPr>
          <w:rFonts w:ascii="ＭＳ 明朝" w:hAnsi="ＭＳ 明朝"/>
          <w:sz w:val="20"/>
        </w:rPr>
      </w:pPr>
      <w:r w:rsidRPr="00C34FAA">
        <w:rPr>
          <w:rFonts w:ascii="ＭＳ 明朝" w:hAnsi="ＭＳ 明朝" w:hint="eastAsia"/>
          <w:sz w:val="20"/>
        </w:rPr>
        <w:t>以上</w:t>
      </w:r>
    </w:p>
    <w:sectPr w:rsidR="00875BC2" w:rsidRPr="00C34FAA" w:rsidSect="005F0638">
      <w:footerReference w:type="even" r:id="rId7"/>
      <w:footerReference w:type="default" r:id="rId8"/>
      <w:pgSz w:w="11906" w:h="16838" w:code="9"/>
      <w:pgMar w:top="567" w:right="851" w:bottom="284" w:left="851" w:header="851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2F" w:rsidRDefault="00DB1F2F">
      <w:r>
        <w:separator/>
      </w:r>
    </w:p>
  </w:endnote>
  <w:endnote w:type="continuationSeparator" w:id="0">
    <w:p w:rsidR="00DB1F2F" w:rsidRDefault="00DB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13" w:rsidRDefault="00E32013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2013" w:rsidRDefault="00E320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F2" w:rsidRDefault="00100EF2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26CCA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26CCA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E32013" w:rsidRDefault="00E32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2F" w:rsidRDefault="00DB1F2F">
      <w:r>
        <w:separator/>
      </w:r>
    </w:p>
  </w:footnote>
  <w:footnote w:type="continuationSeparator" w:id="0">
    <w:p w:rsidR="00DB1F2F" w:rsidRDefault="00DB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6366ED"/>
    <w:multiLevelType w:val="hybridMultilevel"/>
    <w:tmpl w:val="863417D6"/>
    <w:lvl w:ilvl="0" w:tplc="4C9A1C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02145"/>
    <w:multiLevelType w:val="hybridMultilevel"/>
    <w:tmpl w:val="DDF8F310"/>
    <w:lvl w:ilvl="0" w:tplc="71683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51F24FB"/>
    <w:multiLevelType w:val="hybridMultilevel"/>
    <w:tmpl w:val="494A2518"/>
    <w:lvl w:ilvl="0" w:tplc="1FC6712C">
      <w:start w:val="5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864776"/>
    <w:multiLevelType w:val="hybridMultilevel"/>
    <w:tmpl w:val="789EA9FA"/>
    <w:lvl w:ilvl="0" w:tplc="786E95C0">
      <w:start w:val="50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25E5CFF"/>
    <w:multiLevelType w:val="hybridMultilevel"/>
    <w:tmpl w:val="D5AE2E5C"/>
    <w:lvl w:ilvl="0" w:tplc="AC4A32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C4531D8"/>
    <w:multiLevelType w:val="hybridMultilevel"/>
    <w:tmpl w:val="9EFA66F2"/>
    <w:lvl w:ilvl="0" w:tplc="789EA424">
      <w:start w:val="50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28D6B14"/>
    <w:multiLevelType w:val="hybridMultilevel"/>
    <w:tmpl w:val="51161266"/>
    <w:lvl w:ilvl="0" w:tplc="87E4B6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0E4E65"/>
    <w:multiLevelType w:val="hybridMultilevel"/>
    <w:tmpl w:val="15862764"/>
    <w:lvl w:ilvl="0" w:tplc="8D321D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16"/>
  </w:num>
  <w:num w:numId="7">
    <w:abstractNumId w:val="0"/>
  </w:num>
  <w:num w:numId="8">
    <w:abstractNumId w:val="15"/>
  </w:num>
  <w:num w:numId="9">
    <w:abstractNumId w:val="7"/>
  </w:num>
  <w:num w:numId="10">
    <w:abstractNumId w:val="6"/>
  </w:num>
  <w:num w:numId="11">
    <w:abstractNumId w:val="19"/>
  </w:num>
  <w:num w:numId="12">
    <w:abstractNumId w:val="4"/>
  </w:num>
  <w:num w:numId="13">
    <w:abstractNumId w:val="9"/>
  </w:num>
  <w:num w:numId="14">
    <w:abstractNumId w:val="8"/>
  </w:num>
  <w:num w:numId="15">
    <w:abstractNumId w:val="13"/>
  </w:num>
  <w:num w:numId="16">
    <w:abstractNumId w:val="17"/>
  </w:num>
  <w:num w:numId="17">
    <w:abstractNumId w:val="1"/>
  </w:num>
  <w:num w:numId="18">
    <w:abstractNumId w:val="1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238E6"/>
    <w:rsid w:val="00055C3F"/>
    <w:rsid w:val="000629B2"/>
    <w:rsid w:val="00070720"/>
    <w:rsid w:val="000720F4"/>
    <w:rsid w:val="00075CCA"/>
    <w:rsid w:val="00091521"/>
    <w:rsid w:val="000A387D"/>
    <w:rsid w:val="000A411B"/>
    <w:rsid w:val="000B5E49"/>
    <w:rsid w:val="000D18E1"/>
    <w:rsid w:val="000D2FA5"/>
    <w:rsid w:val="000F6C06"/>
    <w:rsid w:val="00100EF2"/>
    <w:rsid w:val="00175544"/>
    <w:rsid w:val="0019589B"/>
    <w:rsid w:val="001B1C24"/>
    <w:rsid w:val="00200D28"/>
    <w:rsid w:val="0026567F"/>
    <w:rsid w:val="002825EB"/>
    <w:rsid w:val="002A2FC4"/>
    <w:rsid w:val="002B26F3"/>
    <w:rsid w:val="00344AC8"/>
    <w:rsid w:val="0037581B"/>
    <w:rsid w:val="00384D6A"/>
    <w:rsid w:val="003857E3"/>
    <w:rsid w:val="00390783"/>
    <w:rsid w:val="003B3273"/>
    <w:rsid w:val="003D3E7A"/>
    <w:rsid w:val="003F7097"/>
    <w:rsid w:val="004140FB"/>
    <w:rsid w:val="00426CCA"/>
    <w:rsid w:val="00497F17"/>
    <w:rsid w:val="004A4FBD"/>
    <w:rsid w:val="004A7F25"/>
    <w:rsid w:val="004B1620"/>
    <w:rsid w:val="00507568"/>
    <w:rsid w:val="00514715"/>
    <w:rsid w:val="00514CA5"/>
    <w:rsid w:val="005565AE"/>
    <w:rsid w:val="00562C0E"/>
    <w:rsid w:val="00565137"/>
    <w:rsid w:val="00594001"/>
    <w:rsid w:val="005D7427"/>
    <w:rsid w:val="005E46D2"/>
    <w:rsid w:val="005F0638"/>
    <w:rsid w:val="005F5971"/>
    <w:rsid w:val="00635C82"/>
    <w:rsid w:val="00652CB5"/>
    <w:rsid w:val="006815D5"/>
    <w:rsid w:val="006A17F6"/>
    <w:rsid w:val="006E69C1"/>
    <w:rsid w:val="00764562"/>
    <w:rsid w:val="007C2EA5"/>
    <w:rsid w:val="007E4E15"/>
    <w:rsid w:val="007F7723"/>
    <w:rsid w:val="008017C2"/>
    <w:rsid w:val="00843AB0"/>
    <w:rsid w:val="00875BC2"/>
    <w:rsid w:val="0087624A"/>
    <w:rsid w:val="008A6522"/>
    <w:rsid w:val="008B6822"/>
    <w:rsid w:val="008E739A"/>
    <w:rsid w:val="0090187E"/>
    <w:rsid w:val="009166D9"/>
    <w:rsid w:val="0097227A"/>
    <w:rsid w:val="009E787F"/>
    <w:rsid w:val="009F54E7"/>
    <w:rsid w:val="00A4362E"/>
    <w:rsid w:val="00A53F95"/>
    <w:rsid w:val="00A63CE6"/>
    <w:rsid w:val="00A74B11"/>
    <w:rsid w:val="00A75A83"/>
    <w:rsid w:val="00A9201B"/>
    <w:rsid w:val="00A95242"/>
    <w:rsid w:val="00AF4385"/>
    <w:rsid w:val="00B01630"/>
    <w:rsid w:val="00B743AA"/>
    <w:rsid w:val="00B80146"/>
    <w:rsid w:val="00C071BB"/>
    <w:rsid w:val="00C140FF"/>
    <w:rsid w:val="00C1596D"/>
    <w:rsid w:val="00C34FAA"/>
    <w:rsid w:val="00CC439E"/>
    <w:rsid w:val="00CE0E23"/>
    <w:rsid w:val="00D310D6"/>
    <w:rsid w:val="00D33159"/>
    <w:rsid w:val="00D657E4"/>
    <w:rsid w:val="00D948E0"/>
    <w:rsid w:val="00DB1F2F"/>
    <w:rsid w:val="00DB59E9"/>
    <w:rsid w:val="00DB655E"/>
    <w:rsid w:val="00DD192A"/>
    <w:rsid w:val="00DD1C7B"/>
    <w:rsid w:val="00DD335B"/>
    <w:rsid w:val="00DE6FC2"/>
    <w:rsid w:val="00E00FF4"/>
    <w:rsid w:val="00E32013"/>
    <w:rsid w:val="00E47CCA"/>
    <w:rsid w:val="00E72289"/>
    <w:rsid w:val="00E75E72"/>
    <w:rsid w:val="00ED0ED1"/>
    <w:rsid w:val="00EE6715"/>
    <w:rsid w:val="00EF54AC"/>
    <w:rsid w:val="00F926C7"/>
    <w:rsid w:val="00FD04DF"/>
    <w:rsid w:val="00FD366D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76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character" w:customStyle="1" w:styleId="a6">
    <w:name w:val="フッター (文字)"/>
    <w:link w:val="a5"/>
    <w:uiPriority w:val="99"/>
    <w:rsid w:val="00100E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2007-08-20T04:22:00Z</cp:lastPrinted>
  <dcterms:created xsi:type="dcterms:W3CDTF">2021-05-12T01:46:00Z</dcterms:created>
  <dcterms:modified xsi:type="dcterms:W3CDTF">2021-06-04T07:37:00Z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