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D5" w:rsidRPr="00231955" w:rsidRDefault="006815D5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231955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231955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231955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231955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231955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231955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231955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231955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231955">
        <w:rPr>
          <w:rFonts w:ascii="ＭＳ 明朝" w:hAnsi="ＭＳ 明朝" w:hint="eastAsia"/>
          <w:b/>
          <w:sz w:val="24"/>
          <w:szCs w:val="24"/>
        </w:rPr>
        <w:t>書</w:t>
      </w:r>
    </w:p>
    <w:p w:rsidR="004A4FBD" w:rsidRPr="00231955" w:rsidRDefault="004A4FBD" w:rsidP="004A4FBD">
      <w:pPr>
        <w:jc w:val="right"/>
        <w:rPr>
          <w:rFonts w:ascii="ＭＳ 明朝" w:hAnsi="ＭＳ 明朝" w:hint="eastAsia"/>
          <w:sz w:val="18"/>
          <w:szCs w:val="18"/>
        </w:rPr>
      </w:pPr>
      <w:r w:rsidRPr="00231955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231955">
        <w:rPr>
          <w:rFonts w:ascii="ＭＳ 明朝" w:hAnsi="ＭＳ 明朝" w:hint="eastAsia"/>
          <w:sz w:val="20"/>
        </w:rPr>
        <w:t xml:space="preserve">　　　　　　　　　　　　</w:t>
      </w:r>
      <w:r w:rsidR="0026567F" w:rsidRPr="00231955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:rsidR="004A4FBD" w:rsidRPr="00231955" w:rsidRDefault="004A4FBD" w:rsidP="001E2CEB">
      <w:pPr>
        <w:wordWrap w:val="0"/>
        <w:ind w:rightChars="147" w:right="279"/>
        <w:jc w:val="right"/>
        <w:rPr>
          <w:rFonts w:ascii="ＭＳ 明朝" w:hAnsi="ＭＳ 明朝" w:hint="eastAsia"/>
          <w:b/>
          <w:szCs w:val="21"/>
          <w:u w:val="single"/>
        </w:rPr>
      </w:pPr>
      <w:r w:rsidRPr="0023195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231955">
        <w:rPr>
          <w:rFonts w:ascii="ＭＳ 明朝" w:hAnsi="ＭＳ 明朝" w:hint="eastAsia"/>
          <w:szCs w:val="21"/>
          <w:u w:val="single"/>
        </w:rPr>
        <w:t xml:space="preserve">氏名　</w:t>
      </w:r>
      <w:r w:rsidR="00231955">
        <w:rPr>
          <w:rFonts w:ascii="ＭＳ 明朝" w:hAnsi="ＭＳ 明朝" w:hint="eastAsia"/>
          <w:szCs w:val="21"/>
          <w:u w:val="single"/>
        </w:rPr>
        <w:t>○○ ○○</w:t>
      </w:r>
    </w:p>
    <w:p w:rsidR="00C4686B" w:rsidRDefault="00C4686B">
      <w:pPr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b/>
          <w:sz w:val="20"/>
        </w:rPr>
        <w:t>■職務要約</w:t>
      </w:r>
    </w:p>
    <w:p w:rsidR="00C4686B" w:rsidRDefault="00CE476D" w:rsidP="001E2CEB">
      <w:pPr>
        <w:ind w:left="180" w:rightChars="147" w:right="279" w:hangingChars="100" w:hanging="180"/>
        <w:rPr>
          <w:rFonts w:ascii="ＭＳ 明朝" w:hAnsi="ＭＳ 明朝" w:cs="メイリオ" w:hint="eastAsia"/>
          <w:kern w:val="0"/>
          <w:sz w:val="20"/>
        </w:rPr>
      </w:pPr>
      <w:r>
        <w:rPr>
          <w:rFonts w:ascii="ＭＳ 明朝" w:hAnsi="ＭＳ 明朝" w:hint="eastAsia"/>
          <w:b/>
          <w:sz w:val="20"/>
        </w:rPr>
        <w:t xml:space="preserve">　</w:t>
      </w:r>
      <w:r w:rsidR="00092303">
        <w:rPr>
          <w:rFonts w:ascii="ＭＳ 明朝" w:hAnsi="ＭＳ 明朝" w:cs="メイリオ" w:hint="eastAsia"/>
          <w:kern w:val="0"/>
          <w:sz w:val="20"/>
        </w:rPr>
        <w:t>決済、計理グループにて、バック・</w:t>
      </w:r>
      <w:r>
        <w:rPr>
          <w:rFonts w:ascii="ＭＳ 明朝" w:hAnsi="ＭＳ 明朝" w:cs="メイリオ" w:hint="eastAsia"/>
          <w:kern w:val="0"/>
          <w:sz w:val="20"/>
        </w:rPr>
        <w:t>ミドルオフィス業務を経験</w:t>
      </w:r>
      <w:r w:rsidR="00092303">
        <w:rPr>
          <w:rFonts w:ascii="ＭＳ 明朝" w:hAnsi="ＭＳ 明朝" w:cs="メイリオ" w:hint="eastAsia"/>
          <w:kern w:val="0"/>
          <w:sz w:val="20"/>
        </w:rPr>
        <w:t>した後、</w:t>
      </w:r>
      <w:r w:rsidR="008D78D2" w:rsidRPr="005F5311">
        <w:rPr>
          <w:rFonts w:ascii="ＭＳ 明朝" w:hAnsi="ＭＳ 明朝" w:cs="メイリオ" w:hint="eastAsia"/>
          <w:kern w:val="0"/>
          <w:sz w:val="20"/>
        </w:rPr>
        <w:t>運用部門</w:t>
      </w:r>
      <w:r w:rsidR="004D7AF2">
        <w:rPr>
          <w:rFonts w:ascii="ＭＳ 明朝" w:hAnsi="ＭＳ 明朝" w:cs="メイリオ" w:hint="eastAsia"/>
          <w:kern w:val="0"/>
          <w:sz w:val="20"/>
        </w:rPr>
        <w:t>にて</w:t>
      </w:r>
      <w:r w:rsidR="008D78D2" w:rsidRPr="005F5311">
        <w:rPr>
          <w:rFonts w:ascii="ＭＳ 明朝" w:hAnsi="ＭＳ 明朝" w:cs="メイリオ" w:hint="eastAsia"/>
          <w:kern w:val="0"/>
          <w:sz w:val="20"/>
        </w:rPr>
        <w:t>国内外の幅広いファンドのモニタリングを行い、適正な資金の流動性確保</w:t>
      </w:r>
      <w:r>
        <w:rPr>
          <w:rFonts w:ascii="ＭＳ 明朝" w:hAnsi="ＭＳ 明朝" w:cs="メイリオ" w:hint="eastAsia"/>
          <w:kern w:val="0"/>
          <w:sz w:val="20"/>
        </w:rPr>
        <w:t>に</w:t>
      </w:r>
      <w:r w:rsidR="004D7AF2">
        <w:rPr>
          <w:rFonts w:ascii="ＭＳ 明朝" w:hAnsi="ＭＳ 明朝" w:cs="メイリオ" w:hint="eastAsia"/>
          <w:kern w:val="0"/>
          <w:sz w:val="20"/>
        </w:rPr>
        <w:t>尽力</w:t>
      </w:r>
      <w:r w:rsidR="00092303">
        <w:rPr>
          <w:rFonts w:ascii="ＭＳ 明朝" w:hAnsi="ＭＳ 明朝" w:cs="メイリオ" w:hint="eastAsia"/>
          <w:kern w:val="0"/>
          <w:sz w:val="20"/>
        </w:rPr>
        <w:t>しました</w:t>
      </w:r>
      <w:r>
        <w:rPr>
          <w:rFonts w:ascii="ＭＳ 明朝" w:hAnsi="ＭＳ 明朝" w:cs="メイリオ" w:hint="eastAsia"/>
          <w:kern w:val="0"/>
          <w:sz w:val="20"/>
        </w:rPr>
        <w:t>。</w:t>
      </w:r>
      <w:r w:rsidR="004D7AF2">
        <w:rPr>
          <w:rFonts w:ascii="ＭＳ 明朝" w:hAnsi="ＭＳ 明朝" w:cs="メイリオ" w:hint="eastAsia"/>
          <w:kern w:val="0"/>
          <w:sz w:val="20"/>
        </w:rPr>
        <w:t>その後、</w:t>
      </w:r>
      <w:r w:rsidR="00092303">
        <w:rPr>
          <w:rFonts w:ascii="ＭＳ 明朝" w:hAnsi="ＭＳ 明朝" w:cs="メイリオ" w:hint="eastAsia"/>
          <w:kern w:val="0"/>
          <w:sz w:val="20"/>
        </w:rPr>
        <w:t>リスクマネジメント業務を担当し、また企業再生支援では</w:t>
      </w:r>
      <w:r w:rsidR="004D7AF2">
        <w:rPr>
          <w:rFonts w:ascii="ＭＳ 明朝" w:hAnsi="ＭＳ 明朝" w:cs="メイリオ" w:hint="eastAsia"/>
          <w:kern w:val="0"/>
          <w:sz w:val="20"/>
        </w:rPr>
        <w:t>各社の経営計画策定、再建計画策定支援に携わってきました</w:t>
      </w:r>
      <w:r w:rsidR="008D78D2" w:rsidRPr="005F5311">
        <w:rPr>
          <w:rFonts w:ascii="ＭＳ 明朝" w:hAnsi="ＭＳ 明朝" w:cs="メイリオ" w:hint="eastAsia"/>
          <w:kern w:val="0"/>
          <w:sz w:val="20"/>
        </w:rPr>
        <w:t>。</w:t>
      </w:r>
    </w:p>
    <w:p w:rsidR="00C4686B" w:rsidRPr="004D7AF2" w:rsidRDefault="004D7AF2" w:rsidP="004D7AF2">
      <w:pPr>
        <w:ind w:left="180" w:hangingChars="100" w:hanging="18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cs="メイリオ" w:hint="eastAsia"/>
          <w:kern w:val="0"/>
          <w:sz w:val="20"/>
        </w:rPr>
        <w:t xml:space="preserve">　</w:t>
      </w:r>
    </w:p>
    <w:p w:rsidR="00314493" w:rsidRDefault="00314493" w:rsidP="00314493">
      <w:pPr>
        <w:rPr>
          <w:rFonts w:ascii="ＭＳ 明朝" w:hAnsi="ＭＳ 明朝" w:hint="eastAsia"/>
          <w:b/>
          <w:sz w:val="20"/>
        </w:rPr>
      </w:pPr>
      <w:r w:rsidRPr="0016049F">
        <w:rPr>
          <w:rFonts w:ascii="ＭＳ 明朝" w:hAnsi="ＭＳ 明朝" w:hint="eastAsia"/>
          <w:b/>
          <w:sz w:val="20"/>
        </w:rPr>
        <w:t>■職務経歴</w:t>
      </w:r>
    </w:p>
    <w:p w:rsidR="00C4686B" w:rsidRPr="006B1B39" w:rsidRDefault="00C4686B" w:rsidP="00C4686B">
      <w:pPr>
        <w:ind w:firstLineChars="100" w:firstLine="180"/>
        <w:rPr>
          <w:rFonts w:ascii="ＭＳ 明朝" w:hAnsi="ＭＳ 明朝" w:hint="eastAsia"/>
          <w:sz w:val="20"/>
        </w:rPr>
      </w:pPr>
      <w:r w:rsidRPr="006B1B39">
        <w:rPr>
          <w:rFonts w:ascii="ＭＳ 明朝" w:hAnsi="ＭＳ 明朝" w:hint="eastAsia"/>
          <w:sz w:val="20"/>
        </w:rPr>
        <w:t>□</w:t>
      </w:r>
      <w:r>
        <w:rPr>
          <w:rFonts w:ascii="ＭＳ 明朝" w:hAnsi="ＭＳ 明朝" w:hint="eastAsia"/>
          <w:sz w:val="20"/>
        </w:rPr>
        <w:t>19xx</w:t>
      </w:r>
      <w:r w:rsidRPr="006B1B39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6B1B39">
        <w:rPr>
          <w:rFonts w:ascii="ＭＳ 明朝" w:hAnsi="ＭＳ 明朝" w:hint="eastAsia"/>
          <w:sz w:val="20"/>
        </w:rPr>
        <w:t>月～</w:t>
      </w:r>
      <w:r w:rsidR="008D78D2">
        <w:rPr>
          <w:rFonts w:ascii="ＭＳ 明朝" w:hAnsi="ＭＳ 明朝" w:hint="eastAsia"/>
          <w:sz w:val="20"/>
        </w:rPr>
        <w:t>20</w:t>
      </w:r>
      <w:r>
        <w:rPr>
          <w:rFonts w:ascii="ＭＳ 明朝" w:hAnsi="ＭＳ 明朝" w:hint="eastAsia"/>
          <w:sz w:val="20"/>
        </w:rPr>
        <w:t>xx</w:t>
      </w:r>
      <w:r w:rsidRPr="006B1B39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6B1B39">
        <w:rPr>
          <w:rFonts w:ascii="ＭＳ 明朝" w:hAnsi="ＭＳ 明朝" w:hint="eastAsia"/>
          <w:sz w:val="20"/>
        </w:rPr>
        <w:t xml:space="preserve">月　</w:t>
      </w:r>
      <w:r>
        <w:rPr>
          <w:rFonts w:ascii="ＭＳ 明朝" w:hAnsi="ＭＳ 明朝" w:hint="eastAsia"/>
          <w:sz w:val="20"/>
        </w:rPr>
        <w:t>△△△△</w:t>
      </w:r>
      <w:r w:rsidRPr="006B1B39">
        <w:rPr>
          <w:rFonts w:ascii="ＭＳ 明朝" w:hAnsi="ＭＳ 明朝" w:hint="eastAsia"/>
          <w:sz w:val="20"/>
        </w:rPr>
        <w:t>株式会社</w:t>
      </w:r>
    </w:p>
    <w:p w:rsidR="00C4686B" w:rsidRPr="006B1B39" w:rsidRDefault="00C4686B" w:rsidP="00C4686B">
      <w:pPr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6B1B39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  <w:r w:rsidRPr="006B1B39">
        <w:rPr>
          <w:rFonts w:ascii="ＭＳ 明朝" w:hAnsi="ＭＳ 明朝" w:hint="eastAsia"/>
          <w:sz w:val="20"/>
        </w:rPr>
        <w:t xml:space="preserve"> </w:t>
      </w:r>
    </w:p>
    <w:p w:rsidR="00C4686B" w:rsidRPr="006B1B39" w:rsidRDefault="00C4686B" w:rsidP="00C4686B">
      <w:pPr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◆資本金：○○○百万円　売上高：○○○百万円（20xx年）　従業員数：○○○</w:t>
      </w:r>
      <w:r w:rsidRPr="006B1B39">
        <w:rPr>
          <w:rFonts w:ascii="ＭＳ 明朝" w:hAnsi="ＭＳ 明朝" w:hint="eastAsia"/>
          <w:sz w:val="20"/>
        </w:rPr>
        <w:t xml:space="preserve">名　</w:t>
      </w:r>
      <w:r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694"/>
      </w:tblGrid>
      <w:tr w:rsidR="00C4686B" w:rsidRPr="004675E3" w:rsidTr="00CE476D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C4686B" w:rsidRPr="004675E3" w:rsidRDefault="00C4686B" w:rsidP="005F531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675E3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C4686B" w:rsidRPr="004675E3" w:rsidRDefault="00C4686B" w:rsidP="005F531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675E3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C4686B" w:rsidRPr="004675E3" w:rsidTr="00CE476D"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686B" w:rsidRPr="004675E3" w:rsidRDefault="00C4686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675E3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C4686B" w:rsidRPr="004675E3" w:rsidRDefault="00C4686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675E3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4686B" w:rsidRPr="004675E3" w:rsidRDefault="00C4686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6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686B" w:rsidRPr="007A7AEC" w:rsidRDefault="009E410A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A7AEC">
              <w:rPr>
                <w:rFonts w:ascii="ＭＳ 明朝" w:hAnsi="ＭＳ 明朝" w:hint="eastAsia"/>
                <w:sz w:val="20"/>
              </w:rPr>
              <w:t xml:space="preserve">業務部　</w:t>
            </w:r>
            <w:r w:rsidR="00C4686B" w:rsidRPr="007A7AEC">
              <w:rPr>
                <w:rFonts w:ascii="ＭＳ 明朝" w:hAnsi="ＭＳ 明朝" w:hint="eastAsia"/>
                <w:sz w:val="20"/>
              </w:rPr>
              <w:t>決済グループ</w:t>
            </w:r>
          </w:p>
        </w:tc>
      </w:tr>
      <w:tr w:rsidR="00C4686B" w:rsidRPr="004675E3" w:rsidTr="00CE476D">
        <w:trPr>
          <w:trHeight w:val="490"/>
        </w:trPr>
        <w:tc>
          <w:tcPr>
            <w:tcW w:w="132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4686B" w:rsidRPr="004675E3" w:rsidRDefault="00C4686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4686B" w:rsidRPr="009E410A" w:rsidRDefault="00C4686B" w:rsidP="008D78D2">
            <w:pPr>
              <w:rPr>
                <w:rFonts w:ascii="ＭＳ 明朝" w:hAnsi="ＭＳ 明朝" w:hint="eastAsia"/>
                <w:sz w:val="20"/>
              </w:rPr>
            </w:pPr>
            <w:r w:rsidRPr="009E410A">
              <w:rPr>
                <w:rFonts w:ascii="ＭＳ 明朝" w:hAnsi="ＭＳ 明朝" w:hint="eastAsia"/>
                <w:sz w:val="20"/>
              </w:rPr>
              <w:t>バックオフィス業務</w:t>
            </w:r>
          </w:p>
          <w:p w:rsidR="00C4686B" w:rsidRPr="005675BE" w:rsidRDefault="00C4686B" w:rsidP="008D78D2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・決済業務（外為/被仕向担当）</w:t>
            </w:r>
          </w:p>
          <w:p w:rsidR="00C4686B" w:rsidRPr="005675BE" w:rsidRDefault="00C4686B" w:rsidP="008D78D2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・照会対応</w:t>
            </w:r>
          </w:p>
          <w:p w:rsidR="00C4686B" w:rsidRPr="005675BE" w:rsidRDefault="00C4686B" w:rsidP="008D78D2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・手数料処理</w:t>
            </w:r>
          </w:p>
          <w:p w:rsidR="00C4686B" w:rsidRDefault="00C4686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E139E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使用システム</w:t>
            </w:r>
            <w:r w:rsidR="001E2CEB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7A7AEC">
              <w:rPr>
                <w:rFonts w:ascii="ＭＳ 明朝" w:hAnsi="ＭＳ 明朝" w:hint="eastAsia"/>
                <w:sz w:val="20"/>
              </w:rPr>
              <w:t>決済照合システム、口座振替システム、SWIFT</w:t>
            </w:r>
          </w:p>
          <w:p w:rsidR="004E139E" w:rsidRPr="008D78D2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E139E" w:rsidRPr="004675E3" w:rsidTr="00CE476D">
        <w:tc>
          <w:tcPr>
            <w:tcW w:w="1323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4E139E" w:rsidRPr="004675E3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E139E" w:rsidRPr="004E139E" w:rsidRDefault="002A5CDB" w:rsidP="004E139E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マネージャー以下グループメンバー○名</w:t>
            </w:r>
          </w:p>
        </w:tc>
      </w:tr>
      <w:tr w:rsidR="004E139E" w:rsidRPr="004675E3" w:rsidTr="00324E72"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E139E" w:rsidRPr="004675E3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4E139E" w:rsidRPr="004675E3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675E3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E139E" w:rsidRPr="004675E3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E139E" w:rsidRPr="007A7AEC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A7AEC">
              <w:rPr>
                <w:rFonts w:ascii="ＭＳ 明朝" w:hAnsi="ＭＳ 明朝" w:hint="eastAsia"/>
                <w:sz w:val="20"/>
              </w:rPr>
              <w:t>業務部 計理グループ</w:t>
            </w:r>
          </w:p>
        </w:tc>
      </w:tr>
      <w:tr w:rsidR="004E139E" w:rsidRPr="004675E3" w:rsidTr="00CE476D">
        <w:trPr>
          <w:trHeight w:val="490"/>
        </w:trPr>
        <w:tc>
          <w:tcPr>
            <w:tcW w:w="132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E139E" w:rsidRPr="004675E3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E139E" w:rsidRPr="009E410A" w:rsidRDefault="004E139E" w:rsidP="009E76DB">
            <w:pPr>
              <w:rPr>
                <w:rFonts w:ascii="ＭＳ 明朝" w:hAnsi="ＭＳ 明朝" w:hint="eastAsia"/>
                <w:sz w:val="20"/>
              </w:rPr>
            </w:pPr>
            <w:r w:rsidRPr="009E410A">
              <w:rPr>
                <w:rFonts w:ascii="ＭＳ 明朝" w:hAnsi="ＭＳ 明朝" w:hint="eastAsia"/>
                <w:sz w:val="20"/>
              </w:rPr>
              <w:t>バック・ミドル業務</w:t>
            </w:r>
          </w:p>
          <w:p w:rsidR="004E139E" w:rsidRPr="005675BE" w:rsidRDefault="004E139E" w:rsidP="009E76DB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・特定金銭信託、特定外金銭信託ファンドにおける、対投資顧問、対証券会社との証券約定に関する事務</w:t>
            </w:r>
          </w:p>
          <w:p w:rsidR="004E139E" w:rsidRPr="005675BE" w:rsidRDefault="004E139E" w:rsidP="009E76DB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</w:t>
            </w:r>
            <w:r w:rsidR="003B4AB7">
              <w:rPr>
                <w:rFonts w:ascii="ＭＳ 明朝" w:hAnsi="ＭＳ 明朝" w:hint="eastAsia"/>
                <w:sz w:val="20"/>
              </w:rPr>
              <w:t>○○</w:t>
            </w:r>
            <w:r w:rsidRPr="005675BE">
              <w:rPr>
                <w:rFonts w:ascii="ＭＳ 明朝" w:hAnsi="ＭＳ 明朝" w:hint="eastAsia"/>
                <w:sz w:val="20"/>
              </w:rPr>
              <w:t>委託会社の投資信託の基準価格算出、</w:t>
            </w:r>
            <w:r w:rsidR="003B4AB7">
              <w:rPr>
                <w:rFonts w:ascii="ＭＳ 明朝" w:hAnsi="ＭＳ 明朝" w:hint="eastAsia"/>
                <w:sz w:val="20"/>
              </w:rPr>
              <w:t>○○</w:t>
            </w:r>
            <w:r w:rsidRPr="005675BE">
              <w:rPr>
                <w:rFonts w:ascii="ＭＳ 明朝" w:hAnsi="ＭＳ 明朝" w:hint="eastAsia"/>
                <w:sz w:val="20"/>
              </w:rPr>
              <w:t>ファンドの約定処理と資金繰りの管理</w:t>
            </w:r>
          </w:p>
          <w:p w:rsidR="004E139E" w:rsidRPr="005675BE" w:rsidRDefault="004E139E" w:rsidP="009E76DB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・運用報告書の作成</w:t>
            </w:r>
          </w:p>
          <w:p w:rsidR="004E139E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E139E" w:rsidRDefault="004E139E" w:rsidP="004E139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使用システム</w:t>
            </w:r>
            <w:r w:rsidR="001E2CEB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7A7AEC">
              <w:rPr>
                <w:rFonts w:ascii="ＭＳ 明朝" w:hAnsi="ＭＳ 明朝" w:hint="eastAsia"/>
                <w:sz w:val="20"/>
              </w:rPr>
              <w:t>決済照合システム、口座振替システム、SWIFT</w:t>
            </w:r>
          </w:p>
          <w:p w:rsidR="004E139E" w:rsidRPr="004E139E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E139E" w:rsidRPr="004675E3" w:rsidTr="00CE476D">
        <w:tc>
          <w:tcPr>
            <w:tcW w:w="1323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4E139E" w:rsidRPr="004675E3" w:rsidRDefault="004E139E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E139E" w:rsidRPr="004675E3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マネージャー以下グループメンバー○名</w:t>
            </w:r>
          </w:p>
        </w:tc>
      </w:tr>
      <w:tr w:rsidR="002A5CDB" w:rsidRPr="004675E3" w:rsidTr="000A3CEA">
        <w:trPr>
          <w:trHeight w:val="262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A5CDB" w:rsidRPr="004675E3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2A5CDB" w:rsidRPr="004675E3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675E3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2A5CDB" w:rsidRPr="004675E3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A5CDB" w:rsidRPr="007A7AEC" w:rsidRDefault="002A5CDB" w:rsidP="002A5CD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A7AEC">
              <w:rPr>
                <w:rFonts w:ascii="ＭＳ 明朝" w:hAnsi="ＭＳ 明朝" w:hint="eastAsia"/>
                <w:sz w:val="20"/>
              </w:rPr>
              <w:t>業務部 計理グループ</w:t>
            </w:r>
          </w:p>
        </w:tc>
      </w:tr>
      <w:tr w:rsidR="002A5CDB" w:rsidRPr="004675E3" w:rsidTr="000A3CEA">
        <w:trPr>
          <w:trHeight w:val="515"/>
        </w:trPr>
        <w:tc>
          <w:tcPr>
            <w:tcW w:w="1323" w:type="dxa"/>
            <w:vMerge/>
            <w:tcBorders>
              <w:left w:val="single" w:sz="12" w:space="0" w:color="auto"/>
            </w:tcBorders>
          </w:tcPr>
          <w:p w:rsidR="002A5CDB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5CDB" w:rsidRPr="009E410A" w:rsidRDefault="002A5CDB" w:rsidP="002A5CDB">
            <w:pPr>
              <w:rPr>
                <w:rFonts w:ascii="ＭＳ 明朝" w:hAnsi="ＭＳ 明朝" w:hint="eastAsia"/>
                <w:sz w:val="20"/>
              </w:rPr>
            </w:pPr>
            <w:r w:rsidRPr="009E410A">
              <w:rPr>
                <w:rFonts w:ascii="ＭＳ 明朝" w:hAnsi="ＭＳ 明朝" w:hint="eastAsia"/>
                <w:sz w:val="20"/>
              </w:rPr>
              <w:t>ミドルオフィス業務</w:t>
            </w:r>
          </w:p>
          <w:p w:rsidR="002A5CDB" w:rsidRPr="005675BE" w:rsidRDefault="002A5CDB" w:rsidP="002A5CDB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・目論見書の作成</w:t>
            </w:r>
          </w:p>
          <w:p w:rsidR="002A5CDB" w:rsidRPr="005675BE" w:rsidRDefault="002A5CDB" w:rsidP="002A5CDB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・パフォーマンス管理</w:t>
            </w:r>
          </w:p>
          <w:p w:rsidR="002A5CDB" w:rsidRPr="005675BE" w:rsidRDefault="002A5CDB" w:rsidP="002A5CDB">
            <w:pPr>
              <w:rPr>
                <w:rFonts w:ascii="ＭＳ 明朝" w:hAnsi="ＭＳ 明朝" w:hint="eastAsia"/>
                <w:sz w:val="20"/>
              </w:rPr>
            </w:pPr>
            <w:r w:rsidRPr="005675BE">
              <w:rPr>
                <w:rFonts w:ascii="ＭＳ 明朝" w:hAnsi="ＭＳ 明朝" w:hint="eastAsia"/>
                <w:sz w:val="20"/>
              </w:rPr>
              <w:t>・運用報告書の作成</w:t>
            </w:r>
          </w:p>
          <w:p w:rsidR="002A5CDB" w:rsidRPr="002A5CDB" w:rsidRDefault="002A5CDB" w:rsidP="005F5311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2A5CDB" w:rsidRPr="004675E3" w:rsidTr="000A3CEA">
        <w:trPr>
          <w:trHeight w:val="287"/>
        </w:trPr>
        <w:tc>
          <w:tcPr>
            <w:tcW w:w="1323" w:type="dxa"/>
            <w:vMerge/>
            <w:tcBorders>
              <w:left w:val="single" w:sz="12" w:space="0" w:color="auto"/>
            </w:tcBorders>
          </w:tcPr>
          <w:p w:rsidR="002A5CDB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right w:val="single" w:sz="12" w:space="0" w:color="auto"/>
            </w:tcBorders>
          </w:tcPr>
          <w:p w:rsidR="002A5CDB" w:rsidRPr="007A7AEC" w:rsidRDefault="002A5CDB" w:rsidP="005F531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マネージャー以下グループメンバー○名</w:t>
            </w:r>
          </w:p>
        </w:tc>
      </w:tr>
      <w:tr w:rsidR="002A5CDB" w:rsidRPr="004675E3" w:rsidTr="000A3CEA">
        <w:trPr>
          <w:trHeight w:val="278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A5CDB" w:rsidRPr="004675E3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2A5CDB" w:rsidRPr="004675E3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675E3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2A5CDB" w:rsidRPr="004675E3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A5CDB" w:rsidRPr="007A7AEC" w:rsidRDefault="002A5CDB" w:rsidP="002A5CDB">
            <w:pPr>
              <w:rPr>
                <w:rFonts w:ascii="ＭＳ 明朝" w:hAnsi="ＭＳ 明朝" w:hint="eastAsia"/>
                <w:sz w:val="20"/>
              </w:rPr>
            </w:pPr>
            <w:r w:rsidRPr="007A7AEC">
              <w:rPr>
                <w:rFonts w:ascii="ＭＳ 明朝" w:hAnsi="ＭＳ 明朝" w:cs="メイリオ" w:hint="eastAsia"/>
                <w:kern w:val="0"/>
                <w:sz w:val="20"/>
              </w:rPr>
              <w:t xml:space="preserve">運用管理本部　</w:t>
            </w:r>
          </w:p>
        </w:tc>
      </w:tr>
      <w:tr w:rsidR="002A5CDB" w:rsidRPr="004675E3" w:rsidTr="000A3CEA">
        <w:trPr>
          <w:trHeight w:val="610"/>
        </w:trPr>
        <w:tc>
          <w:tcPr>
            <w:tcW w:w="1323" w:type="dxa"/>
            <w:vMerge/>
            <w:tcBorders>
              <w:left w:val="single" w:sz="12" w:space="0" w:color="auto"/>
            </w:tcBorders>
          </w:tcPr>
          <w:p w:rsidR="002A5CDB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5CDB" w:rsidRDefault="00092303" w:rsidP="002A5CDB">
            <w:pPr>
              <w:rPr>
                <w:rFonts w:ascii="ＭＳ 明朝" w:hAnsi="ＭＳ 明朝" w:cs="メイリオ" w:hint="eastAsia"/>
                <w:kern w:val="0"/>
                <w:sz w:val="20"/>
              </w:rPr>
            </w:pPr>
            <w:r>
              <w:rPr>
                <w:rFonts w:ascii="ＭＳ 明朝" w:hAnsi="ＭＳ 明朝" w:cs="メイリオ" w:hint="eastAsia"/>
                <w:kern w:val="0"/>
                <w:sz w:val="20"/>
              </w:rPr>
              <w:t>短期資金運用、収支分析等</w:t>
            </w:r>
            <w:r w:rsidR="002A5CDB" w:rsidRPr="005F5311">
              <w:rPr>
                <w:rFonts w:ascii="ＭＳ 明朝" w:hAnsi="ＭＳ 明朝" w:cs="メイリオ" w:hint="eastAsia"/>
                <w:kern w:val="0"/>
                <w:sz w:val="20"/>
              </w:rPr>
              <w:br/>
              <w:t>・各口座の決済状況をモニタリング</w:t>
            </w:r>
            <w:r w:rsidR="002A5CDB" w:rsidRPr="005F5311">
              <w:rPr>
                <w:rFonts w:ascii="ＭＳ 明朝" w:hAnsi="ＭＳ 明朝" w:cs="メイリオ" w:hint="eastAsia"/>
                <w:kern w:val="0"/>
                <w:sz w:val="20"/>
              </w:rPr>
              <w:br/>
              <w:t>・各ファンドの年間運用可能額を算出</w:t>
            </w:r>
            <w:r w:rsidR="002A5CDB" w:rsidRPr="005F5311">
              <w:rPr>
                <w:rFonts w:ascii="ＭＳ 明朝" w:hAnsi="ＭＳ 明朝" w:cs="メイリオ" w:hint="eastAsia"/>
                <w:kern w:val="0"/>
                <w:sz w:val="20"/>
              </w:rPr>
              <w:br/>
              <w:t>・月次、年次の運用計画を立案</w:t>
            </w:r>
            <w:r w:rsidR="002A5CDB" w:rsidRPr="005F5311">
              <w:rPr>
                <w:rFonts w:ascii="ＭＳ 明朝" w:hAnsi="ＭＳ 明朝" w:cs="メイリオ" w:hint="eastAsia"/>
                <w:kern w:val="0"/>
                <w:sz w:val="20"/>
              </w:rPr>
              <w:br/>
              <w:t>・各資金の流動性管理</w:t>
            </w:r>
          </w:p>
          <w:p w:rsidR="002A5CDB" w:rsidRPr="002A5CDB" w:rsidRDefault="002A5CDB" w:rsidP="005F5311">
            <w:pPr>
              <w:rPr>
                <w:rFonts w:ascii="ＭＳ 明朝" w:hAnsi="ＭＳ 明朝" w:cs="メイリオ" w:hint="eastAsia"/>
                <w:kern w:val="0"/>
                <w:sz w:val="20"/>
              </w:rPr>
            </w:pPr>
          </w:p>
        </w:tc>
      </w:tr>
      <w:tr w:rsidR="002A5CDB" w:rsidRPr="004675E3" w:rsidTr="000A3CEA">
        <w:trPr>
          <w:trHeight w:val="262"/>
        </w:trPr>
        <w:tc>
          <w:tcPr>
            <w:tcW w:w="1323" w:type="dxa"/>
            <w:vMerge/>
            <w:tcBorders>
              <w:left w:val="single" w:sz="12" w:space="0" w:color="auto"/>
            </w:tcBorders>
          </w:tcPr>
          <w:p w:rsidR="002A5CDB" w:rsidRDefault="002A5CDB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right w:val="single" w:sz="12" w:space="0" w:color="auto"/>
            </w:tcBorders>
          </w:tcPr>
          <w:p w:rsidR="002A5CDB" w:rsidRPr="007A7AEC" w:rsidRDefault="002A5CDB" w:rsidP="005F5311">
            <w:pPr>
              <w:rPr>
                <w:rFonts w:ascii="ＭＳ 明朝" w:hAnsi="ＭＳ 明朝" w:cs="メイリオ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マネージャー以下グループメンバー○名</w:t>
            </w:r>
          </w:p>
        </w:tc>
      </w:tr>
      <w:tr w:rsidR="002A5CDB" w:rsidRPr="004675E3" w:rsidTr="000A3CEA">
        <w:trPr>
          <w:trHeight w:val="26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  <w:tr2bl w:val="nil"/>
            </w:tcBorders>
          </w:tcPr>
          <w:p w:rsidR="002A5CDB" w:rsidRPr="004675E3" w:rsidRDefault="002A5CDB" w:rsidP="00CE476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2A5CDB" w:rsidRPr="004675E3" w:rsidRDefault="002A5CDB" w:rsidP="00CE47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675E3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2A5CDB" w:rsidRPr="00CE476D" w:rsidRDefault="002A5CDB" w:rsidP="00CE476D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A5CDB" w:rsidRPr="007A7AEC" w:rsidRDefault="002A5CDB" w:rsidP="002A5CDB">
            <w:pPr>
              <w:rPr>
                <w:rFonts w:ascii="ＭＳ 明朝" w:hAnsi="ＭＳ 明朝" w:hint="eastAsia"/>
                <w:sz w:val="20"/>
              </w:rPr>
            </w:pPr>
            <w:r w:rsidRPr="007A7AEC">
              <w:rPr>
                <w:rFonts w:ascii="ＭＳ 明朝" w:hAnsi="ＭＳ 明朝" w:cs="メイリオ" w:hint="eastAsia"/>
                <w:kern w:val="0"/>
                <w:sz w:val="20"/>
              </w:rPr>
              <w:t xml:space="preserve">証券管理本部　</w:t>
            </w:r>
          </w:p>
        </w:tc>
      </w:tr>
      <w:tr w:rsidR="002A5CDB" w:rsidRPr="004675E3" w:rsidTr="000A3CEA">
        <w:trPr>
          <w:trHeight w:val="610"/>
        </w:trPr>
        <w:tc>
          <w:tcPr>
            <w:tcW w:w="1323" w:type="dxa"/>
            <w:vMerge/>
            <w:tcBorders>
              <w:left w:val="single" w:sz="12" w:space="0" w:color="auto"/>
              <w:tr2bl w:val="nil"/>
            </w:tcBorders>
          </w:tcPr>
          <w:p w:rsidR="002A5CDB" w:rsidRDefault="002A5CDB" w:rsidP="00CE476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5CDB" w:rsidRDefault="002A5CDB" w:rsidP="002A5CDB">
            <w:pPr>
              <w:rPr>
                <w:rFonts w:ascii="ＭＳ 明朝" w:hAnsi="ＭＳ 明朝" w:cs="メイリオ" w:hint="eastAsia"/>
                <w:kern w:val="0"/>
                <w:sz w:val="20"/>
              </w:rPr>
            </w:pPr>
            <w:r w:rsidRPr="005F5311">
              <w:rPr>
                <w:rFonts w:ascii="ＭＳ 明朝" w:hAnsi="ＭＳ 明朝" w:cs="メイリオ" w:hint="eastAsia"/>
                <w:kern w:val="0"/>
                <w:sz w:val="20"/>
              </w:rPr>
              <w:t>資金調達、リスク管理業務</w:t>
            </w:r>
            <w:r w:rsidRPr="005F5311">
              <w:rPr>
                <w:rFonts w:ascii="ＭＳ 明朝" w:hAnsi="ＭＳ 明朝" w:cs="メイリオ" w:hint="eastAsia"/>
                <w:kern w:val="0"/>
                <w:sz w:val="20"/>
              </w:rPr>
              <w:br/>
              <w:t>・流動性リスクの管理（資金の確保）</w:t>
            </w:r>
            <w:r w:rsidRPr="005F5311">
              <w:rPr>
                <w:rFonts w:ascii="ＭＳ 明朝" w:hAnsi="ＭＳ 明朝" w:cs="メイリオ" w:hint="eastAsia"/>
                <w:kern w:val="0"/>
                <w:sz w:val="20"/>
              </w:rPr>
              <w:br/>
              <w:t>・キャッシュフローマネジメント</w:t>
            </w:r>
            <w:r w:rsidRPr="005F5311">
              <w:rPr>
                <w:rFonts w:ascii="ＭＳ 明朝" w:hAnsi="ＭＳ 明朝" w:cs="メイリオ" w:hint="eastAsia"/>
                <w:kern w:val="0"/>
                <w:sz w:val="20"/>
              </w:rPr>
              <w:br/>
              <w:t>・短期金融市場においての運用のモニタリング</w:t>
            </w:r>
            <w:r w:rsidRPr="005F5311">
              <w:rPr>
                <w:rFonts w:ascii="ＭＳ 明朝" w:hAnsi="ＭＳ 明朝" w:cs="メイリオ" w:hint="eastAsia"/>
                <w:kern w:val="0"/>
                <w:sz w:val="20"/>
              </w:rPr>
              <w:br/>
              <w:t>・各ファンドの年間運用可能額を算出</w:t>
            </w:r>
          </w:p>
          <w:p w:rsidR="002A5CDB" w:rsidRPr="002A5CDB" w:rsidRDefault="002A5CDB" w:rsidP="00FC2492">
            <w:pPr>
              <w:rPr>
                <w:rFonts w:ascii="ＭＳ 明朝" w:hAnsi="ＭＳ 明朝" w:cs="メイリオ" w:hint="eastAsia"/>
                <w:kern w:val="0"/>
                <w:sz w:val="20"/>
              </w:rPr>
            </w:pPr>
          </w:p>
        </w:tc>
      </w:tr>
      <w:tr w:rsidR="002A5CDB" w:rsidRPr="004675E3" w:rsidTr="000A3CEA">
        <w:trPr>
          <w:trHeight w:val="264"/>
        </w:trPr>
        <w:tc>
          <w:tcPr>
            <w:tcW w:w="1323" w:type="dxa"/>
            <w:vMerge/>
            <w:tcBorders>
              <w:left w:val="single" w:sz="12" w:space="0" w:color="auto"/>
              <w:bottom w:val="single" w:sz="8" w:space="0" w:color="auto"/>
              <w:tr2bl w:val="nil"/>
            </w:tcBorders>
          </w:tcPr>
          <w:p w:rsidR="002A5CDB" w:rsidRDefault="002A5CDB" w:rsidP="00CE476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2A5CDB" w:rsidRPr="007A7AEC" w:rsidRDefault="002A5CDB" w:rsidP="00FC2492">
            <w:pPr>
              <w:rPr>
                <w:rFonts w:ascii="ＭＳ 明朝" w:hAnsi="ＭＳ 明朝" w:cs="メイリオ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マネージャー以下グループメンバー○名</w:t>
            </w:r>
          </w:p>
        </w:tc>
      </w:tr>
      <w:tr w:rsidR="00B13BE5" w:rsidRPr="004675E3" w:rsidTr="00B13BE5">
        <w:trPr>
          <w:trHeight w:val="257"/>
        </w:trPr>
        <w:tc>
          <w:tcPr>
            <w:tcW w:w="1323" w:type="dxa"/>
            <w:vMerge w:val="restart"/>
            <w:tcBorders>
              <w:top w:val="single" w:sz="8" w:space="0" w:color="auto"/>
              <w:left w:val="single" w:sz="12" w:space="0" w:color="auto"/>
              <w:tr2bl w:val="nil"/>
            </w:tcBorders>
          </w:tcPr>
          <w:p w:rsidR="00B13BE5" w:rsidRPr="004675E3" w:rsidRDefault="00B13BE5" w:rsidP="005F531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lastRenderedPageBreak/>
              <w:t>20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B13BE5" w:rsidRPr="004675E3" w:rsidRDefault="00B13BE5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675E3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13BE5" w:rsidRPr="004675E3" w:rsidRDefault="00B13BE5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4675E3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6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13BE5" w:rsidRPr="007A7AEC" w:rsidRDefault="00B13BE5" w:rsidP="002A5CDB">
            <w:pPr>
              <w:rPr>
                <w:rFonts w:ascii="ＭＳ 明朝" w:hAnsi="ＭＳ 明朝" w:hint="eastAsia"/>
                <w:sz w:val="20"/>
              </w:rPr>
            </w:pPr>
            <w:r w:rsidRPr="007A7AEC">
              <w:rPr>
                <w:rFonts w:ascii="ＭＳ 明朝" w:hAnsi="ＭＳ 明朝" w:cs="ＭＳ明朝" w:hint="eastAsia"/>
                <w:kern w:val="0"/>
                <w:sz w:val="20"/>
              </w:rPr>
              <w:t>企業再生支援部</w:t>
            </w:r>
            <w:r w:rsidRPr="007A7AEC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B13BE5" w:rsidRPr="004675E3" w:rsidTr="00B13BE5">
        <w:trPr>
          <w:trHeight w:val="525"/>
        </w:trPr>
        <w:tc>
          <w:tcPr>
            <w:tcW w:w="1323" w:type="dxa"/>
            <w:vMerge/>
            <w:tcBorders>
              <w:left w:val="single" w:sz="12" w:space="0" w:color="auto"/>
              <w:tr2bl w:val="nil"/>
            </w:tcBorders>
          </w:tcPr>
          <w:p w:rsidR="00B13BE5" w:rsidRDefault="00B13BE5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13BE5" w:rsidRPr="005F5311" w:rsidRDefault="00B13BE5" w:rsidP="002A5CDB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ＭＳ明朝"/>
                <w:kern w:val="0"/>
                <w:sz w:val="20"/>
              </w:rPr>
            </w:pPr>
            <w:r w:rsidRPr="005F5311">
              <w:rPr>
                <w:rFonts w:ascii="ＭＳ 明朝" w:hAnsi="ＭＳ 明朝" w:cs="ＭＳ明朝" w:hint="eastAsia"/>
                <w:kern w:val="0"/>
                <w:sz w:val="20"/>
              </w:rPr>
              <w:t>建設業界、不動産業界を担当、約</w:t>
            </w:r>
            <w:r w:rsidR="003B4AB7">
              <w:rPr>
                <w:rFonts w:ascii="ＭＳ 明朝" w:hAnsi="ＭＳ 明朝" w:cs="Century" w:hint="eastAsia"/>
                <w:kern w:val="0"/>
                <w:sz w:val="20"/>
              </w:rPr>
              <w:t>○○</w:t>
            </w:r>
            <w:r w:rsidRPr="005F5311">
              <w:rPr>
                <w:rFonts w:ascii="ＭＳ 明朝" w:hAnsi="ＭＳ 明朝" w:cs="ＭＳ明朝" w:hint="eastAsia"/>
                <w:kern w:val="0"/>
                <w:sz w:val="20"/>
              </w:rPr>
              <w:t>社に関する融資審査、企業再生、融資管理業務</w:t>
            </w:r>
          </w:p>
          <w:p w:rsidR="00B13BE5" w:rsidRPr="005F5311" w:rsidRDefault="00B13BE5" w:rsidP="002A5CDB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ＭＳ明朝"/>
                <w:kern w:val="0"/>
                <w:sz w:val="20"/>
              </w:rPr>
            </w:pPr>
            <w:r w:rsidRPr="005F5311">
              <w:rPr>
                <w:rFonts w:ascii="ＭＳ 明朝" w:hAnsi="ＭＳ 明朝" w:cs="ＭＳ明朝" w:hint="eastAsia"/>
                <w:kern w:val="0"/>
                <w:sz w:val="20"/>
              </w:rPr>
              <w:t>・</w:t>
            </w:r>
            <w:r w:rsidRPr="005F5311">
              <w:rPr>
                <w:rFonts w:ascii="ＭＳ 明朝" w:hAnsi="ＭＳ 明朝" w:cs="ＭＳ明朝"/>
                <w:kern w:val="0"/>
                <w:sz w:val="20"/>
              </w:rPr>
              <w:t xml:space="preserve"> </w:t>
            </w:r>
            <w:r w:rsidR="003B4AB7">
              <w:rPr>
                <w:rFonts w:ascii="ＭＳ 明朝" w:hAnsi="ＭＳ 明朝" w:cs="ＭＳ明朝" w:hint="eastAsia"/>
                <w:kern w:val="0"/>
                <w:sz w:val="20"/>
              </w:rPr>
              <w:t>経営改善計画の策定指導（策定実績</w:t>
            </w:r>
            <w:r w:rsidR="003B4AB7">
              <w:rPr>
                <w:rFonts w:ascii="ＭＳ 明朝" w:hAnsi="ＭＳ 明朝" w:cs="Century" w:hint="eastAsia"/>
                <w:kern w:val="0"/>
                <w:sz w:val="20"/>
              </w:rPr>
              <w:t>○○</w:t>
            </w:r>
            <w:r w:rsidRPr="005F5311">
              <w:rPr>
                <w:rFonts w:ascii="ＭＳ 明朝" w:hAnsi="ＭＳ 明朝" w:cs="Century"/>
                <w:kern w:val="0"/>
                <w:sz w:val="20"/>
              </w:rPr>
              <w:t xml:space="preserve"> </w:t>
            </w:r>
            <w:r w:rsidRPr="005F5311">
              <w:rPr>
                <w:rFonts w:ascii="ＭＳ 明朝" w:hAnsi="ＭＳ 明朝" w:cs="ＭＳ明朝" w:hint="eastAsia"/>
                <w:kern w:val="0"/>
                <w:sz w:val="20"/>
              </w:rPr>
              <w:t>社）</w:t>
            </w:r>
          </w:p>
          <w:p w:rsidR="00B13BE5" w:rsidRPr="005F5311" w:rsidRDefault="00B13BE5" w:rsidP="002A5CDB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ＭＳ明朝"/>
                <w:kern w:val="0"/>
                <w:sz w:val="20"/>
              </w:rPr>
            </w:pPr>
            <w:r w:rsidRPr="005F5311">
              <w:rPr>
                <w:rFonts w:ascii="ＭＳ 明朝" w:hAnsi="ＭＳ 明朝" w:cs="ＭＳ明朝" w:hint="eastAsia"/>
                <w:kern w:val="0"/>
                <w:sz w:val="20"/>
              </w:rPr>
              <w:t>・</w:t>
            </w:r>
            <w:r w:rsidRPr="005F5311">
              <w:rPr>
                <w:rFonts w:ascii="ＭＳ 明朝" w:hAnsi="ＭＳ 明朝" w:cs="ＭＳ明朝"/>
                <w:kern w:val="0"/>
                <w:sz w:val="20"/>
              </w:rPr>
              <w:t xml:space="preserve"> </w:t>
            </w:r>
            <w:r w:rsidRPr="005F5311">
              <w:rPr>
                <w:rFonts w:ascii="ＭＳ 明朝" w:hAnsi="ＭＳ 明朝" w:cs="ＭＳ明朝" w:hint="eastAsia"/>
                <w:kern w:val="0"/>
                <w:sz w:val="20"/>
              </w:rPr>
              <w:t>経営改善施策の実行指導及び計画の進捗管理</w:t>
            </w:r>
          </w:p>
          <w:p w:rsidR="00B13BE5" w:rsidRDefault="00B13BE5" w:rsidP="002A5CDB">
            <w:pPr>
              <w:rPr>
                <w:rFonts w:ascii="ＭＳ 明朝" w:hAnsi="ＭＳ 明朝" w:cs="ＭＳ明朝" w:hint="eastAsia"/>
                <w:kern w:val="0"/>
                <w:sz w:val="20"/>
              </w:rPr>
            </w:pPr>
            <w:r w:rsidRPr="005F5311">
              <w:rPr>
                <w:rFonts w:ascii="ＭＳ 明朝" w:hAnsi="ＭＳ 明朝" w:cs="ＭＳ明朝" w:hint="eastAsia"/>
                <w:kern w:val="0"/>
                <w:sz w:val="20"/>
              </w:rPr>
              <w:t>・</w:t>
            </w:r>
            <w:r w:rsidRPr="005F5311">
              <w:rPr>
                <w:rFonts w:ascii="ＭＳ 明朝" w:hAnsi="ＭＳ 明朝" w:cs="ＭＳ明朝"/>
                <w:kern w:val="0"/>
                <w:sz w:val="20"/>
              </w:rPr>
              <w:t xml:space="preserve"> </w:t>
            </w:r>
            <w:r w:rsidRPr="005F5311">
              <w:rPr>
                <w:rFonts w:ascii="ＭＳ 明朝" w:hAnsi="ＭＳ 明朝" w:cs="ＭＳ明朝" w:hint="eastAsia"/>
                <w:kern w:val="0"/>
                <w:sz w:val="20"/>
              </w:rPr>
              <w:t>再建プロジェクトチームの立上げと運営指導</w:t>
            </w:r>
          </w:p>
          <w:p w:rsidR="00B13BE5" w:rsidRPr="002A5CDB" w:rsidRDefault="00B13BE5" w:rsidP="005F5311">
            <w:pPr>
              <w:rPr>
                <w:rFonts w:ascii="ＭＳ 明朝" w:hAnsi="ＭＳ 明朝" w:cs="ＭＳ明朝" w:hint="eastAsia"/>
                <w:kern w:val="0"/>
                <w:sz w:val="20"/>
              </w:rPr>
            </w:pPr>
          </w:p>
        </w:tc>
      </w:tr>
      <w:tr w:rsidR="00B13BE5" w:rsidRPr="004675E3" w:rsidTr="000A3CEA">
        <w:trPr>
          <w:trHeight w:val="242"/>
        </w:trPr>
        <w:tc>
          <w:tcPr>
            <w:tcW w:w="1323" w:type="dxa"/>
            <w:vMerge/>
            <w:tcBorders>
              <w:left w:val="single" w:sz="12" w:space="0" w:color="auto"/>
              <w:bottom w:val="single" w:sz="12" w:space="0" w:color="auto"/>
              <w:tr2bl w:val="nil"/>
            </w:tcBorders>
          </w:tcPr>
          <w:p w:rsidR="00B13BE5" w:rsidRDefault="00B13BE5" w:rsidP="005F53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BE5" w:rsidRPr="007A7AEC" w:rsidRDefault="00B13BE5" w:rsidP="005F5311">
            <w:pPr>
              <w:rPr>
                <w:rFonts w:ascii="ＭＳ 明朝" w:hAnsi="ＭＳ 明朝" w:cs="ＭＳ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マネージャー以下グループメンバー○名</w:t>
            </w:r>
          </w:p>
        </w:tc>
      </w:tr>
    </w:tbl>
    <w:p w:rsidR="008D78D2" w:rsidRPr="00CE476D" w:rsidRDefault="008D78D2" w:rsidP="001F5FFF">
      <w:pPr>
        <w:rPr>
          <w:rFonts w:ascii="ＭＳ 明朝" w:hAnsi="ＭＳ 明朝" w:hint="eastAsia"/>
          <w:b/>
          <w:sz w:val="20"/>
        </w:rPr>
      </w:pPr>
    </w:p>
    <w:p w:rsidR="001F5FFF" w:rsidRPr="0016049F" w:rsidRDefault="001F5FFF" w:rsidP="001F5FFF">
      <w:pPr>
        <w:rPr>
          <w:rFonts w:ascii="ＭＳ 明朝" w:hAnsi="ＭＳ 明朝" w:hint="eastAsia"/>
          <w:b/>
          <w:sz w:val="20"/>
        </w:rPr>
      </w:pPr>
      <w:r w:rsidRPr="0016049F">
        <w:rPr>
          <w:rFonts w:ascii="ＭＳ 明朝" w:hAnsi="ＭＳ 明朝" w:hint="eastAsia"/>
          <w:b/>
          <w:sz w:val="20"/>
        </w:rPr>
        <w:t>■活かせる経験・知識・技術</w:t>
      </w:r>
    </w:p>
    <w:p w:rsidR="001F5FFF" w:rsidRPr="0016049F" w:rsidRDefault="00391E1A" w:rsidP="00391E1A">
      <w:pPr>
        <w:ind w:firstLineChars="100" w:firstLine="180"/>
        <w:rPr>
          <w:rFonts w:ascii="ＭＳ 明朝" w:hAnsi="ＭＳ 明朝" w:hint="eastAsia"/>
          <w:sz w:val="20"/>
        </w:rPr>
      </w:pPr>
      <w:r w:rsidRPr="0016049F">
        <w:rPr>
          <w:rFonts w:ascii="ＭＳ 明朝" w:hAnsi="ＭＳ 明朝" w:hint="eastAsia"/>
          <w:sz w:val="20"/>
        </w:rPr>
        <w:t>・</w:t>
      </w:r>
      <w:r w:rsidR="001F5FFF" w:rsidRPr="0016049F">
        <w:rPr>
          <w:rFonts w:ascii="ＭＳ 明朝" w:hAnsi="ＭＳ 明朝" w:hint="eastAsia"/>
          <w:sz w:val="20"/>
        </w:rPr>
        <w:t>投資信託、株式・債券に関する知識</w:t>
      </w:r>
    </w:p>
    <w:p w:rsidR="001F5FFF" w:rsidRPr="0016049F" w:rsidRDefault="00391E1A" w:rsidP="00391E1A">
      <w:pPr>
        <w:ind w:firstLineChars="100" w:firstLine="180"/>
        <w:rPr>
          <w:rFonts w:ascii="ＭＳ 明朝" w:hAnsi="ＭＳ 明朝" w:hint="eastAsia"/>
          <w:sz w:val="20"/>
        </w:rPr>
      </w:pPr>
      <w:r w:rsidRPr="0016049F">
        <w:rPr>
          <w:rFonts w:ascii="ＭＳ 明朝" w:hAnsi="ＭＳ 明朝" w:hint="eastAsia"/>
          <w:sz w:val="20"/>
        </w:rPr>
        <w:t>・</w:t>
      </w:r>
      <w:r w:rsidR="001F5FFF" w:rsidRPr="0016049F">
        <w:rPr>
          <w:rFonts w:ascii="ＭＳ 明朝" w:hAnsi="ＭＳ 明朝" w:hint="eastAsia"/>
          <w:sz w:val="20"/>
        </w:rPr>
        <w:t>PCスキル（</w:t>
      </w:r>
      <w:r w:rsidR="00292B1C" w:rsidRPr="0016049F">
        <w:rPr>
          <w:rFonts w:ascii="ＭＳ 明朝" w:hAnsi="ＭＳ 明朝" w:hint="eastAsia"/>
          <w:sz w:val="20"/>
        </w:rPr>
        <w:t>W</w:t>
      </w:r>
      <w:r w:rsidR="001F5FFF" w:rsidRPr="0016049F">
        <w:rPr>
          <w:rFonts w:ascii="ＭＳ 明朝" w:hAnsi="ＭＳ 明朝" w:hint="eastAsia"/>
          <w:sz w:val="20"/>
        </w:rPr>
        <w:t>ord</w:t>
      </w:r>
      <w:r w:rsidR="00292B1C" w:rsidRPr="0016049F">
        <w:rPr>
          <w:rFonts w:ascii="ＭＳ 明朝" w:hAnsi="ＭＳ 明朝" w:hint="eastAsia"/>
          <w:sz w:val="20"/>
        </w:rPr>
        <w:t>,</w:t>
      </w:r>
      <w:r w:rsidR="001F5FFF" w:rsidRPr="0016049F">
        <w:rPr>
          <w:rFonts w:ascii="ＭＳ 明朝" w:hAnsi="ＭＳ 明朝" w:hint="eastAsia"/>
          <w:sz w:val="20"/>
        </w:rPr>
        <w:t>Excel</w:t>
      </w:r>
      <w:r w:rsidR="00292B1C" w:rsidRPr="0016049F">
        <w:rPr>
          <w:rFonts w:ascii="ＭＳ 明朝" w:hAnsi="ＭＳ 明朝" w:hint="eastAsia"/>
          <w:sz w:val="20"/>
        </w:rPr>
        <w:t>,</w:t>
      </w:r>
      <w:r w:rsidR="001F5FFF" w:rsidRPr="0016049F">
        <w:rPr>
          <w:rFonts w:ascii="ＭＳ 明朝" w:hAnsi="ＭＳ 明朝" w:hint="eastAsia"/>
          <w:sz w:val="20"/>
        </w:rPr>
        <w:t>PowerPoint</w:t>
      </w:r>
      <w:r w:rsidR="00292B1C" w:rsidRPr="0016049F">
        <w:rPr>
          <w:rFonts w:ascii="ＭＳ 明朝" w:hAnsi="ＭＳ 明朝" w:hint="eastAsia"/>
          <w:sz w:val="20"/>
        </w:rPr>
        <w:t>,</w:t>
      </w:r>
      <w:r w:rsidR="001F5FFF" w:rsidRPr="0016049F">
        <w:rPr>
          <w:rFonts w:ascii="ＭＳ 明朝" w:hAnsi="ＭＳ 明朝" w:hint="eastAsia"/>
          <w:sz w:val="20"/>
        </w:rPr>
        <w:t>Access）</w:t>
      </w:r>
    </w:p>
    <w:p w:rsidR="001F5FFF" w:rsidRPr="0016049F" w:rsidRDefault="001F5FFF" w:rsidP="001F5FFF">
      <w:pPr>
        <w:rPr>
          <w:rFonts w:ascii="ＭＳ 明朝" w:hAnsi="ＭＳ 明朝" w:hint="eastAsia"/>
          <w:b/>
          <w:sz w:val="20"/>
        </w:rPr>
      </w:pPr>
    </w:p>
    <w:p w:rsidR="001F5FFF" w:rsidRPr="0016049F" w:rsidRDefault="001F5FFF" w:rsidP="001F5FFF">
      <w:pPr>
        <w:rPr>
          <w:rFonts w:ascii="ＭＳ 明朝" w:hAnsi="ＭＳ 明朝" w:hint="eastAsia"/>
          <w:b/>
          <w:sz w:val="20"/>
        </w:rPr>
      </w:pPr>
      <w:r w:rsidRPr="0016049F">
        <w:rPr>
          <w:rFonts w:ascii="ＭＳ 明朝" w:hAnsi="ＭＳ 明朝" w:hint="eastAsia"/>
          <w:b/>
          <w:sz w:val="20"/>
        </w:rPr>
        <w:t>■資格</w:t>
      </w:r>
    </w:p>
    <w:p w:rsidR="001F5FFF" w:rsidRPr="0016049F" w:rsidRDefault="00292B1C" w:rsidP="00292B1C">
      <w:pPr>
        <w:ind w:firstLineChars="100" w:firstLine="180"/>
        <w:rPr>
          <w:rFonts w:ascii="ＭＳ 明朝" w:hAnsi="ＭＳ 明朝" w:hint="eastAsia"/>
          <w:sz w:val="20"/>
        </w:rPr>
      </w:pPr>
      <w:r w:rsidRPr="0016049F">
        <w:rPr>
          <w:rFonts w:ascii="ＭＳ 明朝" w:hAnsi="ＭＳ 明朝" w:hint="eastAsia"/>
          <w:sz w:val="20"/>
        </w:rPr>
        <w:t>・</w:t>
      </w:r>
      <w:r w:rsidR="00196D09">
        <w:rPr>
          <w:rFonts w:ascii="ＭＳ 明朝" w:hAnsi="ＭＳ 明朝" w:hint="eastAsia"/>
          <w:sz w:val="20"/>
        </w:rPr>
        <w:t>普通自動車運転免許</w:t>
      </w:r>
      <w:r w:rsidR="001F5FFF" w:rsidRPr="0016049F">
        <w:rPr>
          <w:rFonts w:ascii="ＭＳ 明朝" w:hAnsi="ＭＳ 明朝" w:hint="eastAsia"/>
          <w:sz w:val="20"/>
        </w:rPr>
        <w:t>（</w:t>
      </w:r>
      <w:r w:rsidRPr="0016049F">
        <w:rPr>
          <w:rFonts w:ascii="ＭＳ 明朝" w:hAnsi="ＭＳ 明朝" w:hint="eastAsia"/>
          <w:sz w:val="20"/>
        </w:rPr>
        <w:t>19</w:t>
      </w:r>
      <w:r w:rsidR="00224D09" w:rsidRPr="0016049F">
        <w:rPr>
          <w:rFonts w:ascii="ＭＳ 明朝" w:hAnsi="ＭＳ 明朝" w:hint="eastAsia"/>
          <w:sz w:val="20"/>
        </w:rPr>
        <w:t>xx年</w:t>
      </w:r>
      <w:r w:rsidRPr="0016049F">
        <w:rPr>
          <w:rFonts w:ascii="ＭＳ 明朝" w:hAnsi="ＭＳ 明朝" w:hint="eastAsia"/>
          <w:sz w:val="20"/>
        </w:rPr>
        <w:t>xx</w:t>
      </w:r>
      <w:r w:rsidR="00224D09" w:rsidRPr="0016049F">
        <w:rPr>
          <w:rFonts w:ascii="ＭＳ 明朝" w:hAnsi="ＭＳ 明朝" w:hint="eastAsia"/>
          <w:sz w:val="20"/>
        </w:rPr>
        <w:t>月</w:t>
      </w:r>
      <w:r w:rsidR="001F5FFF" w:rsidRPr="0016049F">
        <w:rPr>
          <w:rFonts w:ascii="ＭＳ 明朝" w:hAnsi="ＭＳ 明朝" w:hint="eastAsia"/>
          <w:sz w:val="20"/>
        </w:rPr>
        <w:t>）</w:t>
      </w:r>
    </w:p>
    <w:p w:rsidR="001F5FFF" w:rsidRPr="0016049F" w:rsidRDefault="00292B1C" w:rsidP="00292B1C">
      <w:pPr>
        <w:ind w:firstLineChars="100" w:firstLine="180"/>
        <w:rPr>
          <w:rFonts w:ascii="ＭＳ 明朝" w:hAnsi="ＭＳ 明朝" w:hint="eastAsia"/>
          <w:sz w:val="20"/>
        </w:rPr>
      </w:pPr>
      <w:r w:rsidRPr="0016049F">
        <w:rPr>
          <w:rFonts w:ascii="ＭＳ 明朝" w:hAnsi="ＭＳ 明朝" w:hint="eastAsia"/>
          <w:sz w:val="20"/>
        </w:rPr>
        <w:t>・</w:t>
      </w:r>
      <w:r w:rsidR="001F5FFF" w:rsidRPr="0016049F">
        <w:rPr>
          <w:rFonts w:ascii="ＭＳ 明朝" w:hAnsi="ＭＳ 明朝" w:hint="eastAsia"/>
          <w:sz w:val="20"/>
        </w:rPr>
        <w:t>TOEIC 765点（</w:t>
      </w:r>
      <w:r w:rsidRPr="0016049F">
        <w:rPr>
          <w:rFonts w:ascii="ＭＳ 明朝" w:hAnsi="ＭＳ 明朝" w:hint="eastAsia"/>
          <w:sz w:val="20"/>
        </w:rPr>
        <w:t>20</w:t>
      </w:r>
      <w:r w:rsidR="00224D09" w:rsidRPr="0016049F">
        <w:rPr>
          <w:rFonts w:ascii="ＭＳ 明朝" w:hAnsi="ＭＳ 明朝" w:hint="eastAsia"/>
          <w:sz w:val="20"/>
        </w:rPr>
        <w:t>xx</w:t>
      </w:r>
      <w:r w:rsidRPr="0016049F">
        <w:rPr>
          <w:rFonts w:ascii="ＭＳ 明朝" w:hAnsi="ＭＳ 明朝" w:hint="eastAsia"/>
          <w:sz w:val="20"/>
        </w:rPr>
        <w:t>年xx</w:t>
      </w:r>
      <w:r w:rsidR="00224D09" w:rsidRPr="0016049F">
        <w:rPr>
          <w:rFonts w:ascii="ＭＳ 明朝" w:hAnsi="ＭＳ 明朝" w:hint="eastAsia"/>
          <w:sz w:val="20"/>
        </w:rPr>
        <w:t>月</w:t>
      </w:r>
      <w:r w:rsidR="001F5FFF" w:rsidRPr="0016049F">
        <w:rPr>
          <w:rFonts w:ascii="ＭＳ 明朝" w:hAnsi="ＭＳ 明朝" w:hint="eastAsia"/>
          <w:sz w:val="20"/>
        </w:rPr>
        <w:t>）</w:t>
      </w:r>
    </w:p>
    <w:p w:rsidR="001F5FFF" w:rsidRPr="0016049F" w:rsidRDefault="00292B1C" w:rsidP="00292B1C">
      <w:pPr>
        <w:ind w:firstLineChars="100" w:firstLine="180"/>
        <w:rPr>
          <w:rFonts w:ascii="ＭＳ 明朝" w:hAnsi="ＭＳ 明朝" w:hint="eastAsia"/>
          <w:sz w:val="20"/>
        </w:rPr>
      </w:pPr>
      <w:r w:rsidRPr="0016049F">
        <w:rPr>
          <w:rFonts w:ascii="ＭＳ 明朝" w:hAnsi="ＭＳ 明朝" w:hint="eastAsia"/>
          <w:sz w:val="20"/>
        </w:rPr>
        <w:t>・</w:t>
      </w:r>
      <w:r w:rsidR="001F5FFF" w:rsidRPr="0016049F">
        <w:rPr>
          <w:rFonts w:ascii="ＭＳ 明朝" w:hAnsi="ＭＳ 明朝" w:hint="eastAsia"/>
          <w:sz w:val="20"/>
        </w:rPr>
        <w:t>日本証券業協会2種外務員資格（</w:t>
      </w:r>
      <w:r w:rsidRPr="0016049F">
        <w:rPr>
          <w:rFonts w:ascii="ＭＳ 明朝" w:hAnsi="ＭＳ 明朝" w:hint="eastAsia"/>
          <w:sz w:val="20"/>
        </w:rPr>
        <w:t>20xx年xx月</w:t>
      </w:r>
      <w:r w:rsidR="001F5FFF" w:rsidRPr="0016049F">
        <w:rPr>
          <w:rFonts w:ascii="ＭＳ 明朝" w:hAnsi="ＭＳ 明朝" w:hint="eastAsia"/>
          <w:sz w:val="20"/>
        </w:rPr>
        <w:t>）</w:t>
      </w:r>
    </w:p>
    <w:p w:rsidR="001F5FFF" w:rsidRPr="0016049F" w:rsidRDefault="00292B1C" w:rsidP="00292B1C">
      <w:pPr>
        <w:ind w:firstLineChars="100" w:firstLine="180"/>
        <w:rPr>
          <w:rFonts w:ascii="ＭＳ 明朝" w:hAnsi="ＭＳ 明朝" w:hint="eastAsia"/>
          <w:sz w:val="20"/>
        </w:rPr>
      </w:pPr>
      <w:r w:rsidRPr="0016049F">
        <w:rPr>
          <w:rFonts w:ascii="ＭＳ 明朝" w:hAnsi="ＭＳ 明朝" w:hint="eastAsia"/>
          <w:sz w:val="20"/>
        </w:rPr>
        <w:t>・</w:t>
      </w:r>
      <w:r w:rsidR="001F5FFF" w:rsidRPr="0016049F">
        <w:rPr>
          <w:rFonts w:ascii="ＭＳ 明朝" w:hAnsi="ＭＳ 明朝" w:hint="eastAsia"/>
          <w:sz w:val="20"/>
        </w:rPr>
        <w:t>日本証券業協会</w:t>
      </w:r>
      <w:r w:rsidR="001F5FFF" w:rsidRPr="0016049F">
        <w:rPr>
          <w:rFonts w:ascii="ＭＳ 明朝" w:hAnsi="ＭＳ 明朝"/>
          <w:sz w:val="20"/>
        </w:rPr>
        <w:t>1</w:t>
      </w:r>
      <w:r w:rsidR="001F5FFF" w:rsidRPr="0016049F">
        <w:rPr>
          <w:rFonts w:ascii="ＭＳ 明朝" w:hAnsi="ＭＳ 明朝" w:hint="eastAsia"/>
          <w:sz w:val="20"/>
        </w:rPr>
        <w:t>種外務員資格（</w:t>
      </w:r>
      <w:r w:rsidRPr="0016049F">
        <w:rPr>
          <w:rFonts w:ascii="ＭＳ 明朝" w:hAnsi="ＭＳ 明朝" w:hint="eastAsia"/>
          <w:sz w:val="20"/>
        </w:rPr>
        <w:t>20xx年xx月</w:t>
      </w:r>
      <w:r w:rsidR="001F5FFF" w:rsidRPr="0016049F">
        <w:rPr>
          <w:rFonts w:ascii="ＭＳ 明朝" w:hAnsi="ＭＳ 明朝" w:hint="eastAsia"/>
          <w:sz w:val="20"/>
        </w:rPr>
        <w:t>）</w:t>
      </w:r>
    </w:p>
    <w:p w:rsidR="001F5FFF" w:rsidRPr="0016049F" w:rsidRDefault="00292B1C" w:rsidP="00292B1C">
      <w:pPr>
        <w:ind w:firstLineChars="100" w:firstLine="180"/>
        <w:rPr>
          <w:rFonts w:ascii="ＭＳ 明朝" w:hAnsi="ＭＳ 明朝" w:hint="eastAsia"/>
          <w:sz w:val="20"/>
        </w:rPr>
      </w:pPr>
      <w:r w:rsidRPr="0016049F">
        <w:rPr>
          <w:rFonts w:ascii="ＭＳ 明朝" w:hAnsi="ＭＳ 明朝" w:hint="eastAsia"/>
          <w:sz w:val="20"/>
        </w:rPr>
        <w:t>・</w:t>
      </w:r>
      <w:r w:rsidR="001F5FFF" w:rsidRPr="0016049F">
        <w:rPr>
          <w:rFonts w:ascii="ＭＳ 明朝" w:hAnsi="ＭＳ 明朝" w:hint="eastAsia"/>
          <w:sz w:val="20"/>
        </w:rPr>
        <w:t>内部管理責任者資格（</w:t>
      </w:r>
      <w:r w:rsidRPr="0016049F">
        <w:rPr>
          <w:rFonts w:ascii="ＭＳ 明朝" w:hAnsi="ＭＳ 明朝" w:hint="eastAsia"/>
          <w:sz w:val="20"/>
        </w:rPr>
        <w:t>20xx年xx月</w:t>
      </w:r>
      <w:r w:rsidR="001F5FFF" w:rsidRPr="0016049F">
        <w:rPr>
          <w:rFonts w:ascii="ＭＳ 明朝" w:hAnsi="ＭＳ 明朝" w:hint="eastAsia"/>
          <w:sz w:val="20"/>
        </w:rPr>
        <w:t>）</w:t>
      </w:r>
    </w:p>
    <w:p w:rsidR="001F5FFF" w:rsidRDefault="001F5FFF" w:rsidP="001F5FFF">
      <w:pPr>
        <w:rPr>
          <w:rFonts w:ascii="ＭＳ 明朝" w:hAnsi="ＭＳ 明朝" w:hint="eastAsia"/>
          <w:b/>
          <w:sz w:val="20"/>
        </w:rPr>
      </w:pPr>
    </w:p>
    <w:p w:rsidR="004D7AF2" w:rsidRDefault="004D7AF2" w:rsidP="001F5FFF">
      <w:pPr>
        <w:rPr>
          <w:rFonts w:ascii="ＭＳ 明朝" w:hAnsi="ＭＳ 明朝" w:hint="eastAsia"/>
          <w:b/>
          <w:sz w:val="20"/>
        </w:rPr>
      </w:pPr>
      <w:r w:rsidRPr="0016049F">
        <w:rPr>
          <w:rFonts w:ascii="ＭＳ 明朝" w:hAnsi="ＭＳ 明朝" w:hint="eastAsia"/>
          <w:b/>
          <w:sz w:val="20"/>
        </w:rPr>
        <w:t>■</w:t>
      </w:r>
      <w:r>
        <w:rPr>
          <w:rFonts w:ascii="ＭＳ 明朝" w:hAnsi="ＭＳ 明朝" w:hint="eastAsia"/>
          <w:b/>
          <w:sz w:val="20"/>
        </w:rPr>
        <w:t>自己ＰＲ</w:t>
      </w:r>
    </w:p>
    <w:p w:rsidR="00BC4D36" w:rsidRDefault="004D7AF2" w:rsidP="00BC4D36">
      <w:pPr>
        <w:ind w:rightChars="147" w:right="279" w:firstLineChars="100" w:firstLine="180"/>
        <w:rPr>
          <w:rFonts w:ascii="ＭＳ Ｐ明朝" w:eastAsia="ＭＳ Ｐ明朝" w:hAnsi="ＭＳ Ｐ明朝" w:hint="eastAsia"/>
          <w:color w:val="000000"/>
          <w:sz w:val="20"/>
        </w:rPr>
      </w:pPr>
      <w:r w:rsidRPr="004D7AF2">
        <w:rPr>
          <w:rFonts w:ascii="ＭＳ Ｐ明朝" w:eastAsia="ＭＳ Ｐ明朝" w:hAnsi="ＭＳ Ｐ明朝" w:hint="eastAsia"/>
          <w:color w:val="000000"/>
          <w:sz w:val="20"/>
        </w:rPr>
        <w:t>常に事務効率化や改善案を積極的に考え、実行するという志を持ち仕事に臨んできました。迅速さと</w:t>
      </w:r>
      <w:r w:rsidR="00CF3510">
        <w:rPr>
          <w:rFonts w:ascii="ＭＳ Ｐ明朝" w:eastAsia="ＭＳ Ｐ明朝" w:hAnsi="ＭＳ Ｐ明朝" w:hint="eastAsia"/>
          <w:color w:val="000000"/>
          <w:sz w:val="20"/>
        </w:rPr>
        <w:t>正確性を維持できる業務</w:t>
      </w:r>
    </w:p>
    <w:p w:rsidR="00CF3510" w:rsidRDefault="00CF3510" w:rsidP="00BC4D36">
      <w:pPr>
        <w:ind w:rightChars="147" w:right="279" w:firstLineChars="100" w:firstLine="180"/>
        <w:rPr>
          <w:rFonts w:ascii="ＭＳ Ｐ明朝" w:eastAsia="ＭＳ Ｐ明朝" w:hAnsi="ＭＳ Ｐ明朝" w:hint="eastAsia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処理の能力については、スキルのベースとなっていると思います。</w:t>
      </w:r>
    </w:p>
    <w:p w:rsidR="00BC4D36" w:rsidRDefault="00CF3510" w:rsidP="00BC4D36">
      <w:pPr>
        <w:ind w:firstLineChars="100" w:firstLine="180"/>
        <w:rPr>
          <w:rFonts w:ascii="ＭＳ Ｐ明朝" w:eastAsia="ＭＳ Ｐ明朝" w:hAnsi="ＭＳ Ｐ明朝" w:hint="eastAsia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また、投資信託、資金運用などの知識をいかして、企業再生にかかわってこられたことは、大きなやりがいでした。机上のアドバ</w:t>
      </w:r>
    </w:p>
    <w:p w:rsidR="00BC4D36" w:rsidRDefault="00CF3510" w:rsidP="00BC4D36">
      <w:pPr>
        <w:ind w:firstLineChars="100" w:firstLine="180"/>
        <w:rPr>
          <w:rFonts w:ascii="ＭＳ Ｐ明朝" w:eastAsia="ＭＳ Ｐ明朝" w:hAnsi="ＭＳ Ｐ明朝" w:hint="eastAsia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イスのみならず、自ら顧客先に常駐し社内会議や検討、実行フェーズにも関与</w:t>
      </w:r>
      <w:r w:rsidR="00092303">
        <w:rPr>
          <w:rFonts w:ascii="ＭＳ Ｐ明朝" w:eastAsia="ＭＳ Ｐ明朝" w:hAnsi="ＭＳ Ｐ明朝" w:hint="eastAsia"/>
          <w:color w:val="000000"/>
          <w:sz w:val="20"/>
        </w:rPr>
        <w:t>した結果、</w:t>
      </w:r>
      <w:r>
        <w:rPr>
          <w:rFonts w:ascii="ＭＳ Ｐ明朝" w:eastAsia="ＭＳ Ｐ明朝" w:hAnsi="ＭＳ Ｐ明朝" w:hint="eastAsia"/>
          <w:color w:val="000000"/>
          <w:sz w:val="20"/>
        </w:rPr>
        <w:t>経営再建を果たせた事例もござい</w:t>
      </w:r>
    </w:p>
    <w:p w:rsidR="004D7AF2" w:rsidRPr="004D7AF2" w:rsidRDefault="00CF3510" w:rsidP="00BC4D36">
      <w:pPr>
        <w:ind w:firstLineChars="100" w:firstLine="180"/>
        <w:rPr>
          <w:rFonts w:ascii="ＭＳ Ｐ明朝" w:eastAsia="ＭＳ Ｐ明朝" w:hAnsi="ＭＳ Ｐ明朝" w:hint="eastAsia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ます。</w:t>
      </w:r>
    </w:p>
    <w:p w:rsidR="004D7AF2" w:rsidRPr="004D7AF2" w:rsidRDefault="004D7AF2" w:rsidP="00BC4D36">
      <w:pPr>
        <w:ind w:firstLineChars="100" w:firstLine="180"/>
        <w:rPr>
          <w:rFonts w:ascii="ＭＳ 明朝" w:hAnsi="ＭＳ 明朝" w:hint="eastAsia"/>
          <w:b/>
          <w:sz w:val="20"/>
        </w:rPr>
      </w:pPr>
      <w:r w:rsidRPr="004D7AF2">
        <w:rPr>
          <w:rFonts w:ascii="ＭＳ Ｐ明朝" w:eastAsia="ＭＳ Ｐ明朝" w:hAnsi="ＭＳ Ｐ明朝" w:hint="eastAsia"/>
          <w:color w:val="000000"/>
          <w:sz w:val="20"/>
        </w:rPr>
        <w:t>今後は</w:t>
      </w:r>
      <w:r w:rsidR="00CF3510">
        <w:rPr>
          <w:rFonts w:ascii="ＭＳ Ｐ明朝" w:eastAsia="ＭＳ Ｐ明朝" w:hAnsi="ＭＳ Ｐ明朝" w:hint="eastAsia"/>
          <w:color w:val="000000"/>
          <w:sz w:val="20"/>
        </w:rPr>
        <w:t>、</w:t>
      </w:r>
      <w:r w:rsidR="00BC4D36">
        <w:rPr>
          <w:rFonts w:ascii="ＭＳ Ｐ明朝" w:eastAsia="ＭＳ Ｐ明朝" w:hAnsi="ＭＳ Ｐ明朝" w:hint="eastAsia"/>
          <w:color w:val="000000"/>
          <w:sz w:val="20"/>
        </w:rPr>
        <w:t>今ま</w:t>
      </w:r>
      <w:r w:rsidRPr="004D7AF2">
        <w:rPr>
          <w:rFonts w:ascii="ＭＳ Ｐ明朝" w:eastAsia="ＭＳ Ｐ明朝" w:hAnsi="ＭＳ Ｐ明朝" w:hint="eastAsia"/>
          <w:color w:val="000000"/>
          <w:sz w:val="20"/>
        </w:rPr>
        <w:t>で培っ</w:t>
      </w:r>
      <w:r w:rsidR="00BC4D36">
        <w:rPr>
          <w:rFonts w:ascii="ＭＳ Ｐ明朝" w:eastAsia="ＭＳ Ｐ明朝" w:hAnsi="ＭＳ Ｐ明朝" w:hint="eastAsia"/>
          <w:color w:val="000000"/>
          <w:sz w:val="20"/>
        </w:rPr>
        <w:t>た知識と</w:t>
      </w:r>
      <w:r w:rsidRPr="004D7AF2">
        <w:rPr>
          <w:rFonts w:ascii="ＭＳ Ｐ明朝" w:eastAsia="ＭＳ Ｐ明朝" w:hAnsi="ＭＳ Ｐ明朝" w:hint="eastAsia"/>
          <w:color w:val="000000"/>
          <w:sz w:val="20"/>
        </w:rPr>
        <w:t>経験を活かし</w:t>
      </w:r>
      <w:r w:rsidR="00BC4D36">
        <w:rPr>
          <w:rFonts w:ascii="ＭＳ Ｐ明朝" w:eastAsia="ＭＳ Ｐ明朝" w:hAnsi="ＭＳ Ｐ明朝" w:hint="eastAsia"/>
          <w:color w:val="000000"/>
          <w:sz w:val="20"/>
        </w:rPr>
        <w:t>て</w:t>
      </w:r>
      <w:r w:rsidRPr="004D7AF2">
        <w:rPr>
          <w:rFonts w:ascii="ＭＳ Ｐ明朝" w:eastAsia="ＭＳ Ｐ明朝" w:hAnsi="ＭＳ Ｐ明朝" w:hint="eastAsia"/>
          <w:color w:val="000000"/>
          <w:sz w:val="20"/>
        </w:rPr>
        <w:t>、</w:t>
      </w:r>
      <w:r w:rsidR="00CF3510">
        <w:rPr>
          <w:rFonts w:ascii="ＭＳ Ｐ明朝" w:eastAsia="ＭＳ Ｐ明朝" w:hAnsi="ＭＳ Ｐ明朝" w:hint="eastAsia"/>
          <w:color w:val="000000"/>
          <w:sz w:val="20"/>
        </w:rPr>
        <w:t>さらに事業貢献していきたい</w:t>
      </w:r>
      <w:r w:rsidRPr="004D7AF2">
        <w:rPr>
          <w:rFonts w:ascii="ＭＳ Ｐ明朝" w:eastAsia="ＭＳ Ｐ明朝" w:hAnsi="ＭＳ Ｐ明朝" w:hint="eastAsia"/>
          <w:color w:val="000000"/>
          <w:sz w:val="20"/>
        </w:rPr>
        <w:t>と考えております。</w:t>
      </w:r>
    </w:p>
    <w:p w:rsidR="00CF3510" w:rsidRDefault="00CF3510" w:rsidP="004D7AF2">
      <w:pPr>
        <w:pStyle w:val="aa"/>
        <w:rPr>
          <w:rFonts w:hint="eastAsia"/>
        </w:rPr>
      </w:pPr>
    </w:p>
    <w:p w:rsidR="00875BC2" w:rsidRDefault="00875BC2" w:rsidP="00BC4D36">
      <w:pPr>
        <w:pStyle w:val="aa"/>
        <w:ind w:rightChars="147" w:right="279"/>
        <w:rPr>
          <w:rFonts w:hint="eastAsia"/>
        </w:rPr>
      </w:pPr>
      <w:r w:rsidRPr="0016049F">
        <w:rPr>
          <w:rFonts w:hint="eastAsia"/>
        </w:rPr>
        <w:t>以上</w:t>
      </w:r>
    </w:p>
    <w:sectPr w:rsidR="00875BC2" w:rsidSect="00B13BE5">
      <w:footerReference w:type="even" r:id="rId8"/>
      <w:footerReference w:type="default" r:id="rId9"/>
      <w:pgSz w:w="11906" w:h="16838" w:code="9"/>
      <w:pgMar w:top="567" w:right="851" w:bottom="567" w:left="851" w:header="851" w:footer="73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C0" w:rsidRDefault="00BF0AC0">
      <w:r>
        <w:separator/>
      </w:r>
    </w:p>
  </w:endnote>
  <w:endnote w:type="continuationSeparator" w:id="0">
    <w:p w:rsidR="00BF0AC0" w:rsidRDefault="00B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BC" w:rsidRDefault="00DD69BC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69BC" w:rsidRDefault="00DD69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BE" w:rsidRDefault="005675BE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36F6F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36F6F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DD69BC" w:rsidRDefault="00DD6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C0" w:rsidRDefault="00BF0AC0">
      <w:r>
        <w:separator/>
      </w:r>
    </w:p>
  </w:footnote>
  <w:footnote w:type="continuationSeparator" w:id="0">
    <w:p w:rsidR="00BF0AC0" w:rsidRDefault="00BF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3B3"/>
    <w:multiLevelType w:val="hybridMultilevel"/>
    <w:tmpl w:val="A70030C4"/>
    <w:lvl w:ilvl="0" w:tplc="7E38A7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4A530AA"/>
    <w:multiLevelType w:val="hybridMultilevel"/>
    <w:tmpl w:val="E5EAD334"/>
    <w:lvl w:ilvl="0" w:tplc="E30840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5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16FD9"/>
    <w:rsid w:val="000720F4"/>
    <w:rsid w:val="00092303"/>
    <w:rsid w:val="000A3CEA"/>
    <w:rsid w:val="000B5E49"/>
    <w:rsid w:val="000D41A4"/>
    <w:rsid w:val="00112B63"/>
    <w:rsid w:val="00136F6F"/>
    <w:rsid w:val="001423B7"/>
    <w:rsid w:val="0016049F"/>
    <w:rsid w:val="001964FA"/>
    <w:rsid w:val="00196D09"/>
    <w:rsid w:val="001E2CEB"/>
    <w:rsid w:val="001F5FFF"/>
    <w:rsid w:val="00224D09"/>
    <w:rsid w:val="00231955"/>
    <w:rsid w:val="00264DBE"/>
    <w:rsid w:val="0026567F"/>
    <w:rsid w:val="00292B1C"/>
    <w:rsid w:val="002A5CDB"/>
    <w:rsid w:val="002C69D3"/>
    <w:rsid w:val="00314493"/>
    <w:rsid w:val="00324E72"/>
    <w:rsid w:val="00344AC8"/>
    <w:rsid w:val="00391E1A"/>
    <w:rsid w:val="0039499F"/>
    <w:rsid w:val="003A2CD0"/>
    <w:rsid w:val="003B4AB7"/>
    <w:rsid w:val="004140FB"/>
    <w:rsid w:val="0041560B"/>
    <w:rsid w:val="0044374E"/>
    <w:rsid w:val="00455E6E"/>
    <w:rsid w:val="004611D7"/>
    <w:rsid w:val="00462370"/>
    <w:rsid w:val="00480ABB"/>
    <w:rsid w:val="00497F17"/>
    <w:rsid w:val="004A4FBD"/>
    <w:rsid w:val="004D7AF2"/>
    <w:rsid w:val="004E139E"/>
    <w:rsid w:val="00514CA5"/>
    <w:rsid w:val="005630CD"/>
    <w:rsid w:val="005675BE"/>
    <w:rsid w:val="00590F50"/>
    <w:rsid w:val="005D7427"/>
    <w:rsid w:val="005F5311"/>
    <w:rsid w:val="00652CB5"/>
    <w:rsid w:val="00665111"/>
    <w:rsid w:val="00672F5F"/>
    <w:rsid w:val="006815D5"/>
    <w:rsid w:val="0069695D"/>
    <w:rsid w:val="006A17F6"/>
    <w:rsid w:val="006E69C1"/>
    <w:rsid w:val="006F531F"/>
    <w:rsid w:val="00721B53"/>
    <w:rsid w:val="0076312C"/>
    <w:rsid w:val="00764562"/>
    <w:rsid w:val="007A7AEC"/>
    <w:rsid w:val="007E3205"/>
    <w:rsid w:val="007E4E15"/>
    <w:rsid w:val="007F04BB"/>
    <w:rsid w:val="008256A7"/>
    <w:rsid w:val="00875BC2"/>
    <w:rsid w:val="0087624A"/>
    <w:rsid w:val="008B6822"/>
    <w:rsid w:val="008D78D2"/>
    <w:rsid w:val="009166D9"/>
    <w:rsid w:val="009E410A"/>
    <w:rsid w:val="009E76DB"/>
    <w:rsid w:val="009F2DFD"/>
    <w:rsid w:val="009F4FA5"/>
    <w:rsid w:val="00A412A7"/>
    <w:rsid w:val="00A74B11"/>
    <w:rsid w:val="00A75A83"/>
    <w:rsid w:val="00AE6C11"/>
    <w:rsid w:val="00B13BE5"/>
    <w:rsid w:val="00B559DD"/>
    <w:rsid w:val="00B827E1"/>
    <w:rsid w:val="00BA3A72"/>
    <w:rsid w:val="00BB66DC"/>
    <w:rsid w:val="00BC4D36"/>
    <w:rsid w:val="00BF0AC0"/>
    <w:rsid w:val="00C4450E"/>
    <w:rsid w:val="00C4686B"/>
    <w:rsid w:val="00CB45F8"/>
    <w:rsid w:val="00CE476D"/>
    <w:rsid w:val="00CF3510"/>
    <w:rsid w:val="00D33E55"/>
    <w:rsid w:val="00DA367C"/>
    <w:rsid w:val="00DD69BC"/>
    <w:rsid w:val="00E75E72"/>
    <w:rsid w:val="00E9707B"/>
    <w:rsid w:val="00EB460E"/>
    <w:rsid w:val="00EE681D"/>
    <w:rsid w:val="00F370FC"/>
    <w:rsid w:val="00F72F77"/>
    <w:rsid w:val="00F8279A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5675BE"/>
    <w:rPr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C4450E"/>
    <w:pPr>
      <w:jc w:val="right"/>
    </w:pPr>
    <w:rPr>
      <w:rFonts w:ascii="ＭＳ 明朝" w:hAnsi="ＭＳ 明朝"/>
      <w:sz w:val="20"/>
    </w:rPr>
  </w:style>
  <w:style w:type="character" w:customStyle="1" w:styleId="ab">
    <w:name w:val="結語 (文字)"/>
    <w:link w:val="aa"/>
    <w:uiPriority w:val="99"/>
    <w:rsid w:val="00C4450E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54C7-3167-49E3-9C86-241FD44A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1408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2007-08-16T10:46:00Z</cp:lastPrinted>
  <dcterms:created xsi:type="dcterms:W3CDTF">2021-05-12T01:30:00Z</dcterms:created>
  <dcterms:modified xsi:type="dcterms:W3CDTF">2021-05-12T01:30:00Z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