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F96C2D" w:rsidRDefault="006815D5" w:rsidP="00F77547">
      <w:pPr>
        <w:jc w:val="center"/>
        <w:rPr>
          <w:rFonts w:ascii="ＭＳ 明朝" w:hAnsi="ＭＳ 明朝" w:hint="eastAsia"/>
          <w:sz w:val="18"/>
          <w:szCs w:val="18"/>
        </w:rPr>
      </w:pPr>
      <w:bookmarkStart w:id="0" w:name="_GoBack"/>
      <w:bookmarkEnd w:id="0"/>
      <w:r w:rsidRPr="00F96C2D">
        <w:rPr>
          <w:rFonts w:ascii="ＭＳ 明朝" w:hAnsi="ＭＳ 明朝" w:hint="eastAsia"/>
          <w:b/>
          <w:sz w:val="24"/>
          <w:szCs w:val="24"/>
        </w:rPr>
        <w:t>職</w:t>
      </w:r>
      <w:r w:rsidR="000720F4" w:rsidRPr="00F96C2D">
        <w:rPr>
          <w:rFonts w:ascii="ＭＳ 明朝" w:hAnsi="ＭＳ 明朝" w:hint="eastAsia"/>
          <w:b/>
          <w:sz w:val="24"/>
          <w:szCs w:val="24"/>
        </w:rPr>
        <w:t xml:space="preserve">　</w:t>
      </w:r>
      <w:r w:rsidRPr="00F96C2D">
        <w:rPr>
          <w:rFonts w:ascii="ＭＳ 明朝" w:hAnsi="ＭＳ 明朝" w:hint="eastAsia"/>
          <w:b/>
          <w:sz w:val="24"/>
          <w:szCs w:val="24"/>
        </w:rPr>
        <w:t>務</w:t>
      </w:r>
      <w:r w:rsidR="000720F4" w:rsidRPr="00F96C2D">
        <w:rPr>
          <w:rFonts w:ascii="ＭＳ 明朝" w:hAnsi="ＭＳ 明朝" w:hint="eastAsia"/>
          <w:b/>
          <w:sz w:val="24"/>
          <w:szCs w:val="24"/>
        </w:rPr>
        <w:t xml:space="preserve">　</w:t>
      </w:r>
      <w:r w:rsidRPr="00F96C2D">
        <w:rPr>
          <w:rFonts w:ascii="ＭＳ 明朝" w:hAnsi="ＭＳ 明朝" w:hint="eastAsia"/>
          <w:b/>
          <w:sz w:val="24"/>
          <w:szCs w:val="24"/>
        </w:rPr>
        <w:t>経</w:t>
      </w:r>
      <w:r w:rsidR="000720F4" w:rsidRPr="00F96C2D">
        <w:rPr>
          <w:rFonts w:ascii="ＭＳ 明朝" w:hAnsi="ＭＳ 明朝" w:hint="eastAsia"/>
          <w:b/>
          <w:sz w:val="24"/>
          <w:szCs w:val="24"/>
        </w:rPr>
        <w:t xml:space="preserve">　</w:t>
      </w:r>
      <w:r w:rsidRPr="00F96C2D">
        <w:rPr>
          <w:rFonts w:ascii="ＭＳ 明朝" w:hAnsi="ＭＳ 明朝" w:hint="eastAsia"/>
          <w:b/>
          <w:sz w:val="24"/>
          <w:szCs w:val="24"/>
        </w:rPr>
        <w:t>歴</w:t>
      </w:r>
      <w:r w:rsidR="000720F4" w:rsidRPr="00F96C2D">
        <w:rPr>
          <w:rFonts w:ascii="ＭＳ 明朝" w:hAnsi="ＭＳ 明朝" w:hint="eastAsia"/>
          <w:b/>
          <w:sz w:val="24"/>
          <w:szCs w:val="24"/>
        </w:rPr>
        <w:t xml:space="preserve">　</w:t>
      </w:r>
      <w:r w:rsidRPr="00F96C2D">
        <w:rPr>
          <w:rFonts w:ascii="ＭＳ 明朝" w:hAnsi="ＭＳ 明朝" w:hint="eastAsia"/>
          <w:b/>
          <w:sz w:val="24"/>
          <w:szCs w:val="24"/>
        </w:rPr>
        <w:t>書</w:t>
      </w:r>
      <w:r w:rsidR="004A4FBD" w:rsidRPr="00F96C2D">
        <w:rPr>
          <w:rFonts w:ascii="ＭＳ 明朝" w:hAnsi="ＭＳ 明朝" w:hint="eastAsia"/>
          <w:sz w:val="18"/>
          <w:szCs w:val="18"/>
        </w:rPr>
        <w:t xml:space="preserve">　　　　　　　　　　　</w:t>
      </w:r>
      <w:r w:rsidR="0026567F" w:rsidRPr="00F96C2D">
        <w:rPr>
          <w:rFonts w:ascii="ＭＳ 明朝" w:hAnsi="ＭＳ 明朝" w:hint="eastAsia"/>
          <w:sz w:val="18"/>
          <w:szCs w:val="18"/>
        </w:rPr>
        <w:t xml:space="preserve">　　　　　　　　　　　　　　　　　　　　　　　　　　　</w:t>
      </w:r>
    </w:p>
    <w:p w:rsidR="004A4FBD" w:rsidRPr="00F96C2D" w:rsidRDefault="004A4FBD" w:rsidP="00F77547">
      <w:pPr>
        <w:spacing w:line="240" w:lineRule="exact"/>
        <w:ind w:rightChars="147" w:right="279"/>
        <w:jc w:val="right"/>
        <w:rPr>
          <w:rFonts w:ascii="ＭＳ 明朝" w:hAnsi="ＭＳ 明朝" w:hint="eastAsia"/>
          <w:b/>
          <w:szCs w:val="21"/>
          <w:u w:val="single"/>
        </w:rPr>
      </w:pPr>
      <w:r w:rsidRPr="00F96C2D">
        <w:rPr>
          <w:rFonts w:ascii="ＭＳ 明朝" w:hAnsi="ＭＳ 明朝" w:hint="eastAsia"/>
          <w:szCs w:val="21"/>
        </w:rPr>
        <w:t xml:space="preserve">　　　　　　　　　　　　　　　　　　　　　　　　　　　　　　　　　　　　　　　　　</w:t>
      </w:r>
      <w:r w:rsidRPr="00F96C2D">
        <w:rPr>
          <w:rFonts w:ascii="ＭＳ 明朝" w:hAnsi="ＭＳ 明朝" w:hint="eastAsia"/>
          <w:szCs w:val="21"/>
          <w:u w:val="single"/>
        </w:rPr>
        <w:t xml:space="preserve">氏名　</w:t>
      </w:r>
      <w:r w:rsidR="00F96C2D">
        <w:rPr>
          <w:rFonts w:ascii="ＭＳ 明朝" w:hAnsi="ＭＳ 明朝" w:hint="eastAsia"/>
          <w:szCs w:val="21"/>
          <w:u w:val="single"/>
        </w:rPr>
        <w:t>○○ ○○</w:t>
      </w:r>
    </w:p>
    <w:p w:rsidR="006815D5" w:rsidRPr="00F96C2D" w:rsidRDefault="00E75E72" w:rsidP="00B46F8C">
      <w:pPr>
        <w:spacing w:line="240" w:lineRule="exact"/>
        <w:rPr>
          <w:rFonts w:ascii="ＭＳ 明朝" w:hAnsi="ＭＳ 明朝" w:hint="eastAsia"/>
          <w:b/>
          <w:sz w:val="20"/>
        </w:rPr>
      </w:pPr>
      <w:r w:rsidRPr="00F96C2D">
        <w:rPr>
          <w:rFonts w:ascii="ＭＳ 明朝" w:hAnsi="ＭＳ 明朝" w:hint="eastAsia"/>
          <w:b/>
          <w:sz w:val="20"/>
        </w:rPr>
        <w:t>■</w:t>
      </w:r>
      <w:r w:rsidR="0026567F" w:rsidRPr="00F96C2D">
        <w:rPr>
          <w:rFonts w:ascii="ＭＳ 明朝" w:hAnsi="ＭＳ 明朝" w:hint="eastAsia"/>
          <w:b/>
          <w:sz w:val="20"/>
        </w:rPr>
        <w:t>職務要約</w:t>
      </w:r>
    </w:p>
    <w:p w:rsidR="00380E00" w:rsidRPr="00F96C2D" w:rsidRDefault="00486AC1" w:rsidP="00F77547">
      <w:pPr>
        <w:spacing w:line="240" w:lineRule="exact"/>
        <w:ind w:leftChars="84" w:left="159" w:rightChars="147" w:right="279"/>
        <w:rPr>
          <w:rFonts w:ascii="ＭＳ 明朝" w:hAnsi="ＭＳ 明朝" w:hint="eastAsia"/>
          <w:sz w:val="20"/>
        </w:rPr>
      </w:pPr>
      <w:r>
        <w:rPr>
          <w:rFonts w:ascii="ＭＳ 明朝" w:hAnsi="ＭＳ 明朝" w:hint="eastAsia"/>
          <w:sz w:val="20"/>
        </w:rPr>
        <w:t>法律事務所でのパラリーガル業務を経て、</w:t>
      </w:r>
      <w:r w:rsidR="00380E00" w:rsidRPr="00F96C2D">
        <w:rPr>
          <w:rFonts w:ascii="ＭＳ 明朝" w:hAnsi="ＭＳ 明朝" w:hint="eastAsia"/>
          <w:sz w:val="20"/>
        </w:rPr>
        <w:t>○年○ヶ月企業内法務として訴訟、M&amp;A、株主総会など特に海外法務、知的財産分野における戦略法務全般に携わってまいりました。</w:t>
      </w:r>
    </w:p>
    <w:p w:rsidR="00380E00" w:rsidRPr="00F96C2D" w:rsidRDefault="00380E00" w:rsidP="00B46F8C">
      <w:pPr>
        <w:spacing w:line="240" w:lineRule="exact"/>
        <w:rPr>
          <w:rFonts w:ascii="ＭＳ 明朝" w:hAnsi="ＭＳ 明朝" w:hint="eastAsia"/>
          <w:sz w:val="20"/>
        </w:rPr>
      </w:pPr>
    </w:p>
    <w:p w:rsidR="00A75A83" w:rsidRPr="00F96C2D" w:rsidRDefault="00F96C2D" w:rsidP="00B46F8C">
      <w:pPr>
        <w:spacing w:line="240" w:lineRule="exact"/>
        <w:rPr>
          <w:rFonts w:ascii="ＭＳ 明朝" w:hAnsi="ＭＳ 明朝" w:hint="eastAsia"/>
          <w:b/>
          <w:sz w:val="20"/>
        </w:rPr>
      </w:pPr>
      <w:r>
        <w:rPr>
          <w:rFonts w:ascii="ＭＳ 明朝" w:hAnsi="ＭＳ 明朝" w:hint="eastAsia"/>
          <w:b/>
          <w:sz w:val="20"/>
        </w:rPr>
        <w:t>■</w:t>
      </w:r>
      <w:r w:rsidR="0026567F" w:rsidRPr="00F96C2D">
        <w:rPr>
          <w:rFonts w:ascii="ＭＳ 明朝" w:hAnsi="ＭＳ 明朝" w:hint="eastAsia"/>
          <w:b/>
          <w:sz w:val="20"/>
        </w:rPr>
        <w:t>職務経歴</w:t>
      </w:r>
    </w:p>
    <w:p w:rsidR="00A75A83" w:rsidRPr="00F96C2D" w:rsidRDefault="00F96C2D" w:rsidP="00F77547">
      <w:pPr>
        <w:spacing w:line="200" w:lineRule="exact"/>
        <w:ind w:left="181"/>
        <w:rPr>
          <w:rFonts w:ascii="ＭＳ 明朝" w:hAnsi="ＭＳ 明朝" w:hint="eastAsia"/>
          <w:sz w:val="20"/>
        </w:rPr>
      </w:pPr>
      <w:r>
        <w:rPr>
          <w:rFonts w:ascii="ＭＳ 明朝" w:hAnsi="ＭＳ 明朝" w:hint="eastAsia"/>
          <w:sz w:val="20"/>
        </w:rPr>
        <w:t>□</w:t>
      </w:r>
      <w:r w:rsidR="00CB1075" w:rsidRPr="00F96C2D">
        <w:rPr>
          <w:rFonts w:ascii="ＭＳ 明朝" w:hAnsi="ＭＳ 明朝" w:hint="eastAsia"/>
          <w:sz w:val="20"/>
        </w:rPr>
        <w:t>19</w:t>
      </w:r>
      <w:r w:rsidR="001F7D1A">
        <w:rPr>
          <w:rFonts w:ascii="ＭＳ 明朝" w:hAnsi="ＭＳ 明朝" w:hint="eastAsia"/>
          <w:sz w:val="20"/>
        </w:rPr>
        <w:t>xx</w:t>
      </w:r>
      <w:r w:rsidR="0026567F" w:rsidRPr="00F96C2D">
        <w:rPr>
          <w:rFonts w:ascii="ＭＳ 明朝" w:hAnsi="ＭＳ 明朝" w:hint="eastAsia"/>
          <w:sz w:val="20"/>
        </w:rPr>
        <w:t>年</w:t>
      </w:r>
      <w:r w:rsidR="001F7D1A">
        <w:rPr>
          <w:rFonts w:ascii="ＭＳ 明朝" w:hAnsi="ＭＳ 明朝" w:hint="eastAsia"/>
          <w:sz w:val="20"/>
        </w:rPr>
        <w:t>xx</w:t>
      </w:r>
      <w:r w:rsidR="0026567F" w:rsidRPr="00F96C2D">
        <w:rPr>
          <w:rFonts w:ascii="ＭＳ 明朝" w:hAnsi="ＭＳ 明朝" w:hint="eastAsia"/>
          <w:sz w:val="20"/>
        </w:rPr>
        <w:t>月～</w:t>
      </w:r>
      <w:r w:rsidR="00486AC1">
        <w:rPr>
          <w:rFonts w:ascii="ＭＳ 明朝" w:hAnsi="ＭＳ 明朝" w:hint="eastAsia"/>
          <w:sz w:val="20"/>
        </w:rPr>
        <w:t>19</w:t>
      </w:r>
      <w:r w:rsidR="00CB6A9A">
        <w:rPr>
          <w:rFonts w:ascii="ＭＳ 明朝" w:hAnsi="ＭＳ 明朝" w:hint="eastAsia"/>
          <w:sz w:val="20"/>
        </w:rPr>
        <w:t>xx年xx月</w:t>
      </w:r>
      <w:r w:rsidR="0026567F" w:rsidRPr="00F96C2D">
        <w:rPr>
          <w:rFonts w:ascii="ＭＳ 明朝" w:hAnsi="ＭＳ 明朝" w:hint="eastAsia"/>
          <w:sz w:val="20"/>
        </w:rPr>
        <w:t xml:space="preserve">　</w:t>
      </w:r>
      <w:r w:rsidR="006F325D" w:rsidRPr="00F96C2D">
        <w:rPr>
          <w:rFonts w:ascii="ＭＳ 明朝" w:hAnsi="ＭＳ 明朝" w:hint="eastAsia"/>
          <w:sz w:val="20"/>
        </w:rPr>
        <w:t>○○</w:t>
      </w:r>
      <w:r w:rsidR="00F1281C" w:rsidRPr="00F96C2D">
        <w:rPr>
          <w:rFonts w:ascii="ＭＳ 明朝" w:hAnsi="ＭＳ 明朝" w:hint="eastAsia"/>
          <w:sz w:val="20"/>
        </w:rPr>
        <w:t>○○事務所</w:t>
      </w:r>
    </w:p>
    <w:p w:rsidR="00F1281C" w:rsidRPr="00F96C2D" w:rsidRDefault="00C058EA" w:rsidP="00F77547">
      <w:pPr>
        <w:spacing w:line="200" w:lineRule="exact"/>
        <w:ind w:left="181" w:firstLineChars="100" w:firstLine="180"/>
        <w:rPr>
          <w:rFonts w:ascii="ＭＳ 明朝" w:hAnsi="ＭＳ 明朝" w:hint="eastAsia"/>
          <w:sz w:val="20"/>
        </w:rPr>
      </w:pPr>
      <w:r>
        <w:rPr>
          <w:rFonts w:ascii="ＭＳ 明朝" w:hAnsi="ＭＳ 明朝" w:hint="eastAsia"/>
          <w:sz w:val="20"/>
        </w:rPr>
        <w:t>◆</w:t>
      </w:r>
      <w:r w:rsidR="00F1281C" w:rsidRPr="00F96C2D">
        <w:rPr>
          <w:rFonts w:ascii="ＭＳ 明朝" w:hAnsi="ＭＳ 明朝" w:hint="eastAsia"/>
          <w:sz w:val="20"/>
        </w:rPr>
        <w:t>事業内容：</w:t>
      </w:r>
      <w:r w:rsidR="00F96C2D">
        <w:rPr>
          <w:rFonts w:ascii="ＭＳ 明朝" w:hAnsi="ＭＳ 明朝" w:hint="eastAsia"/>
          <w:sz w:val="20"/>
        </w:rPr>
        <w:t>法律事務所</w:t>
      </w:r>
    </w:p>
    <w:p w:rsidR="00F1281C" w:rsidRPr="00F96C2D" w:rsidRDefault="00C058EA" w:rsidP="00F77547">
      <w:pPr>
        <w:spacing w:line="200" w:lineRule="exact"/>
        <w:ind w:left="181" w:firstLineChars="100" w:firstLine="180"/>
        <w:rPr>
          <w:rFonts w:ascii="ＭＳ 明朝" w:hAnsi="ＭＳ 明朝" w:hint="eastAsia"/>
          <w:sz w:val="20"/>
        </w:rPr>
      </w:pPr>
      <w:r>
        <w:rPr>
          <w:rFonts w:ascii="ＭＳ 明朝" w:hAnsi="ＭＳ 明朝" w:hint="eastAsia"/>
          <w:sz w:val="20"/>
        </w:rPr>
        <w:t>◆</w:t>
      </w:r>
      <w:r w:rsidR="00F1281C" w:rsidRPr="00F96C2D">
        <w:rPr>
          <w:rFonts w:ascii="ＭＳ 明朝" w:hAnsi="ＭＳ 明朝" w:hint="eastAsia"/>
          <w:sz w:val="20"/>
        </w:rPr>
        <w:t>売上高：</w:t>
      </w:r>
      <w:r w:rsidR="00F96C2D">
        <w:rPr>
          <w:rFonts w:ascii="ＭＳ 明朝" w:hAnsi="ＭＳ 明朝" w:hint="eastAsia"/>
          <w:sz w:val="20"/>
        </w:rPr>
        <w:t>○○○</w:t>
      </w:r>
      <w:r w:rsidR="00F1281C" w:rsidRPr="00F96C2D">
        <w:rPr>
          <w:rFonts w:ascii="ＭＳ 明朝" w:hAnsi="ＭＳ 明朝" w:hint="eastAsia"/>
          <w:sz w:val="20"/>
        </w:rPr>
        <w:t>百万円</w:t>
      </w:r>
      <w:r w:rsidR="001F7D1A">
        <w:rPr>
          <w:rFonts w:ascii="ＭＳ 明朝" w:hAnsi="ＭＳ 明朝" w:hint="eastAsia"/>
          <w:sz w:val="20"/>
        </w:rPr>
        <w:t>（20xx年）</w:t>
      </w:r>
      <w:r w:rsidR="00F1281C" w:rsidRPr="00F96C2D">
        <w:rPr>
          <w:rFonts w:ascii="ＭＳ 明朝" w:hAnsi="ＭＳ 明朝" w:hint="eastAsia"/>
          <w:sz w:val="20"/>
        </w:rPr>
        <w:t xml:space="preserve">　従業員数：</w:t>
      </w:r>
      <w:r w:rsidR="00F96C2D">
        <w:rPr>
          <w:rFonts w:ascii="ＭＳ 明朝" w:hAnsi="ＭＳ 明朝" w:hint="eastAsia"/>
          <w:sz w:val="20"/>
        </w:rPr>
        <w:t>○○○</w:t>
      </w:r>
      <w:r w:rsidR="00F1281C" w:rsidRPr="00F96C2D">
        <w:rPr>
          <w:rFonts w:ascii="ＭＳ 明朝" w:hAnsi="ＭＳ 明朝" w:hint="eastAsia"/>
          <w:sz w:val="20"/>
        </w:rPr>
        <w:t xml:space="preserve">名　</w:t>
      </w:r>
      <w:r w:rsidR="00F96C2D">
        <w:rPr>
          <w:rFonts w:ascii="ＭＳ 明朝" w:hAnsi="ＭＳ 明朝" w:hint="eastAsia"/>
          <w:sz w:val="20"/>
        </w:rPr>
        <w:t>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F1281C" w:rsidRPr="001262A3" w:rsidTr="00F67DB7">
        <w:tc>
          <w:tcPr>
            <w:tcW w:w="1134" w:type="dxa"/>
            <w:tcBorders>
              <w:top w:val="single" w:sz="12" w:space="0" w:color="auto"/>
              <w:left w:val="single" w:sz="12" w:space="0" w:color="auto"/>
              <w:bottom w:val="single" w:sz="12" w:space="0" w:color="auto"/>
            </w:tcBorders>
            <w:shd w:val="clear" w:color="auto" w:fill="CCCCCC"/>
          </w:tcPr>
          <w:p w:rsidR="00F1281C" w:rsidRPr="001262A3" w:rsidRDefault="00F1281C" w:rsidP="00B46F8C">
            <w:pPr>
              <w:spacing w:line="240" w:lineRule="exact"/>
              <w:jc w:val="center"/>
              <w:rPr>
                <w:rFonts w:ascii="ＭＳ 明朝" w:hAnsi="ＭＳ 明朝" w:hint="eastAsia"/>
                <w:sz w:val="20"/>
              </w:rPr>
            </w:pPr>
            <w:r w:rsidRPr="001262A3">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F1281C" w:rsidRPr="001262A3" w:rsidRDefault="00F1281C" w:rsidP="00B46F8C">
            <w:pPr>
              <w:spacing w:line="240" w:lineRule="exact"/>
              <w:jc w:val="center"/>
              <w:rPr>
                <w:rFonts w:ascii="ＭＳ 明朝" w:hAnsi="ＭＳ 明朝" w:hint="eastAsia"/>
                <w:sz w:val="20"/>
              </w:rPr>
            </w:pPr>
            <w:r w:rsidRPr="001262A3">
              <w:rPr>
                <w:rFonts w:ascii="ＭＳ 明朝" w:hAnsi="ＭＳ 明朝" w:hint="eastAsia"/>
                <w:sz w:val="20"/>
              </w:rPr>
              <w:t>業務内容</w:t>
            </w:r>
          </w:p>
        </w:tc>
      </w:tr>
      <w:tr w:rsidR="00F1281C" w:rsidRPr="001262A3" w:rsidTr="00F67DB7">
        <w:tc>
          <w:tcPr>
            <w:tcW w:w="1134" w:type="dxa"/>
            <w:vMerge w:val="restart"/>
            <w:tcBorders>
              <w:top w:val="single" w:sz="12" w:space="0" w:color="auto"/>
              <w:left w:val="single" w:sz="12" w:space="0" w:color="auto"/>
            </w:tcBorders>
          </w:tcPr>
          <w:p w:rsidR="00F1281C" w:rsidRPr="001262A3" w:rsidRDefault="00F1281C" w:rsidP="00B46F8C">
            <w:pPr>
              <w:spacing w:line="240" w:lineRule="exact"/>
              <w:rPr>
                <w:rFonts w:ascii="ＭＳ 明朝" w:hAnsi="ＭＳ 明朝" w:hint="eastAsia"/>
                <w:sz w:val="18"/>
                <w:szCs w:val="18"/>
              </w:rPr>
            </w:pPr>
            <w:r w:rsidRPr="001262A3">
              <w:rPr>
                <w:rFonts w:ascii="ＭＳ 明朝" w:hAnsi="ＭＳ 明朝" w:hint="eastAsia"/>
                <w:sz w:val="18"/>
                <w:szCs w:val="18"/>
              </w:rPr>
              <w:t>19</w:t>
            </w:r>
            <w:r w:rsidR="00F96C2D" w:rsidRPr="001262A3">
              <w:rPr>
                <w:rFonts w:ascii="ＭＳ 明朝" w:hAnsi="ＭＳ 明朝" w:hint="eastAsia"/>
                <w:sz w:val="18"/>
                <w:szCs w:val="18"/>
              </w:rPr>
              <w:t>xx</w:t>
            </w:r>
            <w:r w:rsidRPr="001262A3">
              <w:rPr>
                <w:rFonts w:ascii="ＭＳ 明朝" w:hAnsi="ＭＳ 明朝" w:hint="eastAsia"/>
                <w:sz w:val="18"/>
                <w:szCs w:val="18"/>
              </w:rPr>
              <w:t>年</w:t>
            </w:r>
            <w:r w:rsidR="00F96C2D" w:rsidRPr="001262A3">
              <w:rPr>
                <w:rFonts w:ascii="ＭＳ 明朝" w:hAnsi="ＭＳ 明朝" w:hint="eastAsia"/>
                <w:sz w:val="18"/>
                <w:szCs w:val="18"/>
              </w:rPr>
              <w:t>xx</w:t>
            </w:r>
            <w:r w:rsidRPr="001262A3">
              <w:rPr>
                <w:rFonts w:ascii="ＭＳ 明朝" w:hAnsi="ＭＳ 明朝" w:hint="eastAsia"/>
                <w:sz w:val="18"/>
                <w:szCs w:val="18"/>
              </w:rPr>
              <w:t>月</w:t>
            </w:r>
          </w:p>
          <w:p w:rsidR="00F1281C" w:rsidRPr="001262A3" w:rsidRDefault="00F1281C" w:rsidP="00B46F8C">
            <w:pPr>
              <w:spacing w:line="240" w:lineRule="exact"/>
              <w:rPr>
                <w:rFonts w:ascii="ＭＳ 明朝" w:hAnsi="ＭＳ 明朝" w:hint="eastAsia"/>
                <w:sz w:val="18"/>
                <w:szCs w:val="18"/>
              </w:rPr>
            </w:pPr>
            <w:r w:rsidRPr="001262A3">
              <w:rPr>
                <w:rFonts w:ascii="ＭＳ 明朝" w:hAnsi="ＭＳ 明朝" w:hint="eastAsia"/>
                <w:sz w:val="18"/>
                <w:szCs w:val="18"/>
              </w:rPr>
              <w:t xml:space="preserve">　～</w:t>
            </w:r>
          </w:p>
          <w:p w:rsidR="00F1281C" w:rsidRPr="001262A3" w:rsidRDefault="00486AC1" w:rsidP="00B46F8C">
            <w:pPr>
              <w:spacing w:line="240" w:lineRule="exact"/>
              <w:rPr>
                <w:rFonts w:ascii="ＭＳ 明朝" w:hAnsi="ＭＳ 明朝" w:hint="eastAsia"/>
                <w:sz w:val="18"/>
                <w:szCs w:val="18"/>
              </w:rPr>
            </w:pPr>
            <w:r>
              <w:rPr>
                <w:rFonts w:ascii="ＭＳ 明朝" w:hAnsi="ＭＳ 明朝" w:hint="eastAsia"/>
                <w:sz w:val="18"/>
                <w:szCs w:val="18"/>
              </w:rPr>
              <w:t>19</w:t>
            </w:r>
            <w:r w:rsidR="00CB6A9A" w:rsidRPr="001262A3">
              <w:rPr>
                <w:rFonts w:ascii="ＭＳ 明朝" w:hAnsi="ＭＳ 明朝" w:hint="eastAsia"/>
                <w:sz w:val="18"/>
                <w:szCs w:val="18"/>
              </w:rPr>
              <w:t>x</w:t>
            </w:r>
            <w:r w:rsidR="00F96C2D" w:rsidRPr="001262A3">
              <w:rPr>
                <w:rFonts w:ascii="ＭＳ 明朝" w:hAnsi="ＭＳ 明朝" w:hint="eastAsia"/>
                <w:sz w:val="18"/>
                <w:szCs w:val="18"/>
              </w:rPr>
              <w:t>x</w:t>
            </w:r>
            <w:r w:rsidR="00F1281C" w:rsidRPr="001262A3">
              <w:rPr>
                <w:rFonts w:ascii="ＭＳ 明朝" w:hAnsi="ＭＳ 明朝" w:hint="eastAsia"/>
                <w:sz w:val="18"/>
                <w:szCs w:val="18"/>
              </w:rPr>
              <w:t>年</w:t>
            </w:r>
            <w:r w:rsidR="00F96C2D" w:rsidRPr="001262A3">
              <w:rPr>
                <w:rFonts w:ascii="ＭＳ 明朝" w:hAnsi="ＭＳ 明朝" w:hint="eastAsia"/>
                <w:sz w:val="18"/>
                <w:szCs w:val="18"/>
              </w:rPr>
              <w:t>xx</w:t>
            </w:r>
            <w:r w:rsidR="00F1281C" w:rsidRPr="001262A3">
              <w:rPr>
                <w:rFonts w:ascii="ＭＳ 明朝" w:hAnsi="ＭＳ 明朝" w:hint="eastAsia"/>
                <w:sz w:val="18"/>
                <w:szCs w:val="18"/>
              </w:rPr>
              <w:t>月</w:t>
            </w:r>
          </w:p>
        </w:tc>
        <w:tc>
          <w:tcPr>
            <w:tcW w:w="8883" w:type="dxa"/>
            <w:tcBorders>
              <w:top w:val="single" w:sz="12" w:space="0" w:color="auto"/>
              <w:bottom w:val="nil"/>
              <w:right w:val="single" w:sz="12" w:space="0" w:color="auto"/>
            </w:tcBorders>
          </w:tcPr>
          <w:p w:rsidR="00F1281C" w:rsidRPr="001262A3" w:rsidRDefault="00F1281C" w:rsidP="00B46F8C">
            <w:pPr>
              <w:spacing w:line="240" w:lineRule="exact"/>
              <w:rPr>
                <w:rFonts w:ascii="ＭＳ 明朝" w:hAnsi="ＭＳ 明朝" w:hint="eastAsia"/>
                <w:sz w:val="18"/>
                <w:szCs w:val="18"/>
              </w:rPr>
            </w:pPr>
            <w:r w:rsidRPr="001262A3">
              <w:rPr>
                <w:rFonts w:ascii="ＭＳ 明朝" w:hAnsi="ＭＳ 明朝" w:hint="eastAsia"/>
                <w:sz w:val="18"/>
                <w:szCs w:val="18"/>
              </w:rPr>
              <w:t>パラリーガル業務</w:t>
            </w:r>
          </w:p>
        </w:tc>
      </w:tr>
      <w:tr w:rsidR="00F1281C" w:rsidRPr="001262A3" w:rsidTr="00F67DB7">
        <w:trPr>
          <w:trHeight w:val="490"/>
        </w:trPr>
        <w:tc>
          <w:tcPr>
            <w:tcW w:w="1134" w:type="dxa"/>
            <w:vMerge/>
            <w:tcBorders>
              <w:left w:val="single" w:sz="12" w:space="0" w:color="auto"/>
              <w:tr2bl w:val="single" w:sz="8" w:space="0" w:color="auto"/>
            </w:tcBorders>
          </w:tcPr>
          <w:p w:rsidR="00F1281C" w:rsidRPr="001262A3" w:rsidRDefault="00F1281C" w:rsidP="00B46F8C">
            <w:pPr>
              <w:spacing w:line="240" w:lineRule="exact"/>
              <w:rPr>
                <w:rFonts w:ascii="ＭＳ 明朝" w:hAnsi="ＭＳ 明朝" w:hint="eastAsia"/>
                <w:sz w:val="18"/>
                <w:szCs w:val="18"/>
              </w:rPr>
            </w:pPr>
          </w:p>
        </w:tc>
        <w:tc>
          <w:tcPr>
            <w:tcW w:w="8883" w:type="dxa"/>
            <w:tcBorders>
              <w:top w:val="nil"/>
              <w:bottom w:val="dotted" w:sz="4" w:space="0" w:color="auto"/>
              <w:right w:val="single" w:sz="12" w:space="0" w:color="auto"/>
            </w:tcBorders>
          </w:tcPr>
          <w:p w:rsidR="00F1281C" w:rsidRPr="001262A3" w:rsidRDefault="00F1281C" w:rsidP="00B46F8C">
            <w:pPr>
              <w:spacing w:line="240" w:lineRule="exact"/>
              <w:rPr>
                <w:rFonts w:ascii="ＭＳ 明朝" w:hAnsi="ＭＳ 明朝" w:hint="eastAsia"/>
                <w:sz w:val="18"/>
                <w:szCs w:val="18"/>
              </w:rPr>
            </w:pPr>
            <w:r w:rsidRPr="001262A3">
              <w:rPr>
                <w:rFonts w:ascii="ＭＳ 明朝" w:hAnsi="ＭＳ 明朝" w:hint="eastAsia"/>
                <w:sz w:val="18"/>
                <w:szCs w:val="18"/>
              </w:rPr>
              <w:t>破産事件</w:t>
            </w:r>
          </w:p>
          <w:p w:rsidR="00F1281C" w:rsidRPr="001262A3" w:rsidRDefault="00F96C2D" w:rsidP="00D268CC">
            <w:pPr>
              <w:spacing w:line="240" w:lineRule="exact"/>
              <w:ind w:firstLineChars="100" w:firstLine="160"/>
              <w:rPr>
                <w:rFonts w:ascii="ＭＳ 明朝" w:hAnsi="ＭＳ 明朝" w:hint="eastAsia"/>
                <w:sz w:val="18"/>
                <w:szCs w:val="18"/>
              </w:rPr>
            </w:pPr>
            <w:r w:rsidRPr="001262A3">
              <w:rPr>
                <w:rFonts w:ascii="ＭＳ 明朝" w:hAnsi="ＭＳ 明朝" w:hint="eastAsia"/>
                <w:sz w:val="18"/>
                <w:szCs w:val="18"/>
              </w:rPr>
              <w:t>・</w:t>
            </w:r>
            <w:r w:rsidR="00F1281C" w:rsidRPr="001262A3">
              <w:rPr>
                <w:rFonts w:ascii="ＭＳ 明朝" w:hAnsi="ＭＳ 明朝" w:hint="eastAsia"/>
                <w:sz w:val="18"/>
                <w:szCs w:val="18"/>
              </w:rPr>
              <w:t>債権者交渉</w:t>
            </w:r>
            <w:r w:rsidR="0098079B" w:rsidRPr="001262A3">
              <w:rPr>
                <w:rFonts w:ascii="ＭＳ 明朝" w:hAnsi="ＭＳ 明朝" w:hint="eastAsia"/>
                <w:sz w:val="18"/>
                <w:szCs w:val="18"/>
              </w:rPr>
              <w:t>:不動産に設定されている担保権抹消の交渉</w:t>
            </w:r>
          </w:p>
          <w:p w:rsidR="00F1281C" w:rsidRPr="001262A3" w:rsidRDefault="00F96C2D" w:rsidP="00D268CC">
            <w:pPr>
              <w:spacing w:line="240" w:lineRule="exact"/>
              <w:ind w:firstLineChars="100" w:firstLine="160"/>
              <w:rPr>
                <w:rFonts w:ascii="ＭＳ 明朝" w:hAnsi="ＭＳ 明朝" w:hint="eastAsia"/>
                <w:sz w:val="18"/>
                <w:szCs w:val="18"/>
              </w:rPr>
            </w:pPr>
            <w:r w:rsidRPr="001262A3">
              <w:rPr>
                <w:rFonts w:ascii="ＭＳ 明朝" w:hAnsi="ＭＳ 明朝" w:hint="eastAsia"/>
                <w:sz w:val="18"/>
                <w:szCs w:val="18"/>
              </w:rPr>
              <w:t>・</w:t>
            </w:r>
            <w:r w:rsidR="00F1281C" w:rsidRPr="001262A3">
              <w:rPr>
                <w:rFonts w:ascii="ＭＳ 明朝" w:hAnsi="ＭＳ 明朝" w:hint="eastAsia"/>
                <w:sz w:val="18"/>
                <w:szCs w:val="18"/>
              </w:rPr>
              <w:t>競売状況調査</w:t>
            </w:r>
            <w:r w:rsidR="0098079B" w:rsidRPr="001262A3">
              <w:rPr>
                <w:rFonts w:ascii="ＭＳ 明朝" w:hAnsi="ＭＳ 明朝" w:hint="eastAsia"/>
                <w:sz w:val="18"/>
                <w:szCs w:val="18"/>
              </w:rPr>
              <w:t>：執行部で競売事件の進捗状況確認</w:t>
            </w:r>
          </w:p>
          <w:p w:rsidR="00F77547" w:rsidRPr="001262A3" w:rsidRDefault="00F96C2D" w:rsidP="00D268CC">
            <w:pPr>
              <w:spacing w:line="240" w:lineRule="exact"/>
              <w:ind w:firstLineChars="100" w:firstLine="160"/>
              <w:rPr>
                <w:rFonts w:ascii="ＭＳ 明朝" w:hAnsi="ＭＳ 明朝" w:hint="eastAsia"/>
                <w:sz w:val="18"/>
                <w:szCs w:val="18"/>
              </w:rPr>
            </w:pPr>
            <w:r w:rsidRPr="001262A3">
              <w:rPr>
                <w:rFonts w:ascii="ＭＳ 明朝" w:hAnsi="ＭＳ 明朝" w:hint="eastAsia"/>
                <w:sz w:val="18"/>
                <w:szCs w:val="18"/>
              </w:rPr>
              <w:t>・</w:t>
            </w:r>
            <w:r w:rsidR="00F1281C" w:rsidRPr="001262A3">
              <w:rPr>
                <w:rFonts w:ascii="ＭＳ 明朝" w:hAnsi="ＭＳ 明朝" w:hint="eastAsia"/>
                <w:sz w:val="18"/>
                <w:szCs w:val="18"/>
              </w:rPr>
              <w:t>不動産決済立会</w:t>
            </w:r>
            <w:r w:rsidR="0098079B" w:rsidRPr="001262A3">
              <w:rPr>
                <w:rFonts w:ascii="ＭＳ 明朝" w:hAnsi="ＭＳ 明朝" w:hint="eastAsia"/>
                <w:sz w:val="18"/>
                <w:szCs w:val="18"/>
              </w:rPr>
              <w:t>：金融機関での決済立会、売買代金回収、債権者への弁済金交付、担保抹消書類回収</w:t>
            </w:r>
          </w:p>
          <w:p w:rsidR="00F1281C" w:rsidRPr="001262A3" w:rsidRDefault="00F1281C" w:rsidP="00B46F8C">
            <w:pPr>
              <w:spacing w:line="240" w:lineRule="exact"/>
              <w:rPr>
                <w:rFonts w:ascii="ＭＳ 明朝" w:hAnsi="ＭＳ 明朝" w:hint="eastAsia"/>
                <w:sz w:val="18"/>
                <w:szCs w:val="18"/>
              </w:rPr>
            </w:pPr>
            <w:r w:rsidRPr="001262A3">
              <w:rPr>
                <w:rFonts w:ascii="ＭＳ 明朝" w:hAnsi="ＭＳ 明朝" w:hint="eastAsia"/>
                <w:sz w:val="18"/>
                <w:szCs w:val="18"/>
              </w:rPr>
              <w:t>相続事件</w:t>
            </w:r>
          </w:p>
          <w:p w:rsidR="0098079B" w:rsidRPr="001262A3" w:rsidRDefault="00F96C2D" w:rsidP="00D268CC">
            <w:pPr>
              <w:spacing w:line="240" w:lineRule="exact"/>
              <w:ind w:firstLineChars="100" w:firstLine="160"/>
              <w:rPr>
                <w:rFonts w:ascii="ＭＳ 明朝" w:hAnsi="ＭＳ 明朝" w:hint="eastAsia"/>
                <w:sz w:val="18"/>
                <w:szCs w:val="18"/>
              </w:rPr>
            </w:pPr>
            <w:r w:rsidRPr="001262A3">
              <w:rPr>
                <w:rFonts w:ascii="ＭＳ 明朝" w:hAnsi="ＭＳ 明朝" w:hint="eastAsia"/>
                <w:sz w:val="18"/>
                <w:szCs w:val="18"/>
              </w:rPr>
              <w:t>・</w:t>
            </w:r>
            <w:r w:rsidR="0098079B" w:rsidRPr="001262A3">
              <w:rPr>
                <w:rFonts w:ascii="ＭＳ 明朝" w:hAnsi="ＭＳ 明朝" w:hint="eastAsia"/>
                <w:sz w:val="18"/>
                <w:szCs w:val="18"/>
              </w:rPr>
              <w:t>財産目録作成：被相続人の資産内容を調査し、相続財産を確定</w:t>
            </w:r>
          </w:p>
          <w:p w:rsidR="00F77547" w:rsidRDefault="00F96C2D" w:rsidP="00D268CC">
            <w:pPr>
              <w:spacing w:line="240" w:lineRule="exact"/>
              <w:ind w:firstLineChars="100" w:firstLine="160"/>
              <w:rPr>
                <w:rFonts w:ascii="ＭＳ 明朝" w:hAnsi="ＭＳ 明朝" w:hint="eastAsia"/>
                <w:sz w:val="18"/>
                <w:szCs w:val="18"/>
              </w:rPr>
            </w:pPr>
            <w:r w:rsidRPr="001262A3">
              <w:rPr>
                <w:rFonts w:ascii="ＭＳ 明朝" w:hAnsi="ＭＳ 明朝" w:hint="eastAsia"/>
                <w:sz w:val="18"/>
                <w:szCs w:val="18"/>
              </w:rPr>
              <w:t>・</w:t>
            </w:r>
            <w:r w:rsidR="0098079B" w:rsidRPr="001262A3">
              <w:rPr>
                <w:rFonts w:ascii="ＭＳ 明朝" w:hAnsi="ＭＳ 明朝" w:hint="eastAsia"/>
                <w:sz w:val="18"/>
                <w:szCs w:val="18"/>
              </w:rPr>
              <w:t>相続税・相続登記申告準備：税理士・司法書士の指示の下、必要資料の収集</w:t>
            </w:r>
          </w:p>
          <w:p w:rsidR="00F1281C" w:rsidRPr="001262A3" w:rsidRDefault="00F1281C" w:rsidP="00B46F8C">
            <w:pPr>
              <w:spacing w:line="240" w:lineRule="exact"/>
              <w:rPr>
                <w:rFonts w:ascii="ＭＳ 明朝" w:hAnsi="ＭＳ 明朝" w:hint="eastAsia"/>
                <w:sz w:val="18"/>
                <w:szCs w:val="18"/>
              </w:rPr>
            </w:pPr>
            <w:r w:rsidRPr="001262A3">
              <w:rPr>
                <w:rFonts w:ascii="ＭＳ 明朝" w:hAnsi="ＭＳ 明朝" w:hint="eastAsia"/>
                <w:sz w:val="18"/>
                <w:szCs w:val="18"/>
              </w:rPr>
              <w:t>資産管理</w:t>
            </w:r>
          </w:p>
          <w:p w:rsidR="0098079B" w:rsidRPr="001262A3" w:rsidRDefault="00F96C2D" w:rsidP="00D268CC">
            <w:pPr>
              <w:spacing w:line="240" w:lineRule="exact"/>
              <w:ind w:firstLineChars="100" w:firstLine="160"/>
              <w:rPr>
                <w:rFonts w:ascii="ＭＳ 明朝" w:hAnsi="ＭＳ 明朝" w:hint="eastAsia"/>
                <w:sz w:val="18"/>
                <w:szCs w:val="18"/>
              </w:rPr>
            </w:pPr>
            <w:r w:rsidRPr="001262A3">
              <w:rPr>
                <w:rFonts w:ascii="ＭＳ 明朝" w:hAnsi="ＭＳ 明朝" w:hint="eastAsia"/>
                <w:sz w:val="18"/>
                <w:szCs w:val="18"/>
              </w:rPr>
              <w:t>・</w:t>
            </w:r>
            <w:r w:rsidR="0098079B" w:rsidRPr="001262A3">
              <w:rPr>
                <w:rFonts w:ascii="ＭＳ 明朝" w:hAnsi="ＭＳ 明朝" w:hint="eastAsia"/>
                <w:sz w:val="18"/>
                <w:szCs w:val="18"/>
              </w:rPr>
              <w:t>借地権管理：借地契約に基づく地代支払、地権者からの問い合わせ対応</w:t>
            </w:r>
          </w:p>
          <w:p w:rsidR="00F67DB7" w:rsidRPr="001262A3" w:rsidRDefault="00F96C2D" w:rsidP="00F67DB7">
            <w:pPr>
              <w:spacing w:line="240" w:lineRule="exact"/>
              <w:ind w:firstLineChars="100" w:firstLine="160"/>
              <w:rPr>
                <w:rFonts w:ascii="ＭＳ 明朝" w:hAnsi="ＭＳ 明朝" w:hint="eastAsia"/>
                <w:sz w:val="18"/>
                <w:szCs w:val="18"/>
              </w:rPr>
            </w:pPr>
            <w:r w:rsidRPr="001262A3">
              <w:rPr>
                <w:rFonts w:ascii="ＭＳ 明朝" w:hAnsi="ＭＳ 明朝" w:hint="eastAsia"/>
                <w:sz w:val="18"/>
                <w:szCs w:val="18"/>
              </w:rPr>
              <w:t>・</w:t>
            </w:r>
            <w:r w:rsidR="0098079B" w:rsidRPr="001262A3">
              <w:rPr>
                <w:rFonts w:ascii="ＭＳ 明朝" w:hAnsi="ＭＳ 明朝" w:hint="eastAsia"/>
                <w:sz w:val="18"/>
                <w:szCs w:val="18"/>
              </w:rPr>
              <w:t>賃貸借契約管理：貸借人からの賃料改修、賃貸借契約の更新</w:t>
            </w:r>
          </w:p>
        </w:tc>
      </w:tr>
      <w:tr w:rsidR="00F1281C" w:rsidRPr="001262A3" w:rsidTr="001262A3">
        <w:tc>
          <w:tcPr>
            <w:tcW w:w="1134" w:type="dxa"/>
            <w:vMerge/>
            <w:tcBorders>
              <w:left w:val="single" w:sz="12" w:space="0" w:color="auto"/>
              <w:bottom w:val="single" w:sz="12" w:space="0" w:color="auto"/>
              <w:tr2bl w:val="single" w:sz="8" w:space="0" w:color="auto"/>
            </w:tcBorders>
          </w:tcPr>
          <w:p w:rsidR="00F1281C" w:rsidRPr="001262A3" w:rsidRDefault="00F1281C" w:rsidP="00B46F8C">
            <w:pPr>
              <w:spacing w:line="240" w:lineRule="exact"/>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F1281C" w:rsidRPr="001262A3" w:rsidRDefault="00F1281C" w:rsidP="00B46F8C">
            <w:pPr>
              <w:spacing w:line="240" w:lineRule="exact"/>
              <w:rPr>
                <w:rFonts w:ascii="ＭＳ 明朝" w:hAnsi="ＭＳ 明朝" w:hint="eastAsia"/>
                <w:sz w:val="18"/>
                <w:szCs w:val="18"/>
              </w:rPr>
            </w:pPr>
            <w:r w:rsidRPr="001262A3">
              <w:rPr>
                <w:rFonts w:ascii="ＭＳ 明朝" w:hAnsi="ＭＳ 明朝" w:hint="eastAsia"/>
                <w:sz w:val="18"/>
                <w:szCs w:val="18"/>
              </w:rPr>
              <w:t>メンバー</w:t>
            </w:r>
            <w:r w:rsidR="0098079B" w:rsidRPr="001262A3">
              <w:rPr>
                <w:rFonts w:ascii="ＭＳ 明朝" w:hAnsi="ＭＳ 明朝" w:hint="eastAsia"/>
                <w:sz w:val="18"/>
                <w:szCs w:val="18"/>
              </w:rPr>
              <w:t>11</w:t>
            </w:r>
            <w:r w:rsidRPr="001262A3">
              <w:rPr>
                <w:rFonts w:ascii="ＭＳ 明朝" w:hAnsi="ＭＳ 明朝" w:hint="eastAsia"/>
                <w:sz w:val="18"/>
                <w:szCs w:val="18"/>
              </w:rPr>
              <w:t>名</w:t>
            </w:r>
          </w:p>
        </w:tc>
      </w:tr>
    </w:tbl>
    <w:p w:rsidR="00F1281C" w:rsidRPr="00F96C2D" w:rsidRDefault="00F1281C" w:rsidP="00B46F8C">
      <w:pPr>
        <w:spacing w:line="240" w:lineRule="exact"/>
        <w:rPr>
          <w:rFonts w:ascii="ＭＳ 明朝" w:hAnsi="ＭＳ 明朝" w:hint="eastAsia"/>
          <w:sz w:val="18"/>
          <w:szCs w:val="18"/>
        </w:rPr>
      </w:pPr>
    </w:p>
    <w:p w:rsidR="00F1281C" w:rsidRPr="00F96C2D" w:rsidRDefault="00CB6A9A" w:rsidP="00F77547">
      <w:pPr>
        <w:spacing w:line="200" w:lineRule="exact"/>
        <w:ind w:left="181"/>
        <w:rPr>
          <w:rFonts w:ascii="ＭＳ 明朝" w:hAnsi="ＭＳ 明朝" w:hint="eastAsia"/>
          <w:sz w:val="20"/>
        </w:rPr>
      </w:pPr>
      <w:r>
        <w:rPr>
          <w:rFonts w:ascii="ＭＳ 明朝" w:hAnsi="ＭＳ 明朝" w:hint="eastAsia"/>
          <w:sz w:val="20"/>
        </w:rPr>
        <w:t>□</w:t>
      </w:r>
      <w:r w:rsidR="00486AC1">
        <w:rPr>
          <w:rFonts w:ascii="ＭＳ 明朝" w:hAnsi="ＭＳ 明朝" w:hint="eastAsia"/>
          <w:sz w:val="20"/>
        </w:rPr>
        <w:t>19</w:t>
      </w:r>
      <w:r w:rsidR="00F96C2D">
        <w:rPr>
          <w:rFonts w:ascii="ＭＳ 明朝" w:hAnsi="ＭＳ 明朝" w:hint="eastAsia"/>
          <w:sz w:val="20"/>
        </w:rPr>
        <w:t>xx</w:t>
      </w:r>
      <w:r w:rsidR="00F1281C" w:rsidRPr="00F96C2D">
        <w:rPr>
          <w:rFonts w:ascii="ＭＳ 明朝" w:hAnsi="ＭＳ 明朝" w:hint="eastAsia"/>
          <w:sz w:val="20"/>
        </w:rPr>
        <w:t>年</w:t>
      </w:r>
      <w:r w:rsidR="00F96C2D">
        <w:rPr>
          <w:rFonts w:ascii="ＭＳ 明朝" w:hAnsi="ＭＳ 明朝" w:hint="eastAsia"/>
          <w:sz w:val="20"/>
        </w:rPr>
        <w:t>xx</w:t>
      </w:r>
      <w:r w:rsidR="00F1281C" w:rsidRPr="00F96C2D">
        <w:rPr>
          <w:rFonts w:ascii="ＭＳ 明朝" w:hAnsi="ＭＳ 明朝" w:hint="eastAsia"/>
          <w:sz w:val="20"/>
        </w:rPr>
        <w:t>月～</w:t>
      </w:r>
      <w:r w:rsidR="00486AC1">
        <w:rPr>
          <w:rFonts w:ascii="ＭＳ 明朝" w:hAnsi="ＭＳ 明朝" w:hint="eastAsia"/>
          <w:sz w:val="20"/>
        </w:rPr>
        <w:t>20xx</w:t>
      </w:r>
      <w:r w:rsidR="00486AC1" w:rsidRPr="00F96C2D">
        <w:rPr>
          <w:rFonts w:ascii="ＭＳ 明朝" w:hAnsi="ＭＳ 明朝" w:hint="eastAsia"/>
          <w:sz w:val="20"/>
        </w:rPr>
        <w:t>年</w:t>
      </w:r>
      <w:r w:rsidR="00486AC1">
        <w:rPr>
          <w:rFonts w:ascii="ＭＳ 明朝" w:hAnsi="ＭＳ 明朝" w:hint="eastAsia"/>
          <w:sz w:val="20"/>
        </w:rPr>
        <w:t>xx</w:t>
      </w:r>
      <w:r w:rsidR="00486AC1" w:rsidRPr="00F96C2D">
        <w:rPr>
          <w:rFonts w:ascii="ＭＳ 明朝" w:hAnsi="ＭＳ 明朝" w:hint="eastAsia"/>
          <w:sz w:val="20"/>
        </w:rPr>
        <w:t>月</w:t>
      </w:r>
      <w:r w:rsidR="00F1281C" w:rsidRPr="00F96C2D">
        <w:rPr>
          <w:rFonts w:ascii="ＭＳ 明朝" w:hAnsi="ＭＳ 明朝" w:hint="eastAsia"/>
          <w:sz w:val="20"/>
        </w:rPr>
        <w:t xml:space="preserve">　○○○○株式会社</w:t>
      </w:r>
    </w:p>
    <w:p w:rsidR="00F1281C" w:rsidRPr="00F96C2D" w:rsidRDefault="00C058EA" w:rsidP="00F77547">
      <w:pPr>
        <w:spacing w:line="200" w:lineRule="exact"/>
        <w:ind w:left="181" w:firstLineChars="100" w:firstLine="180"/>
        <w:rPr>
          <w:rFonts w:ascii="ＭＳ 明朝" w:hAnsi="ＭＳ 明朝" w:hint="eastAsia"/>
          <w:sz w:val="20"/>
        </w:rPr>
      </w:pPr>
      <w:r>
        <w:rPr>
          <w:rFonts w:ascii="ＭＳ 明朝" w:hAnsi="ＭＳ 明朝" w:hint="eastAsia"/>
          <w:sz w:val="20"/>
        </w:rPr>
        <w:t>◆</w:t>
      </w:r>
      <w:r w:rsidR="00F1281C" w:rsidRPr="00F96C2D">
        <w:rPr>
          <w:rFonts w:ascii="ＭＳ 明朝" w:hAnsi="ＭＳ 明朝" w:hint="eastAsia"/>
          <w:sz w:val="20"/>
        </w:rPr>
        <w:t>事業内容：</w:t>
      </w:r>
      <w:r w:rsidR="00F96C2D">
        <w:rPr>
          <w:rFonts w:ascii="ＭＳ 明朝" w:hAnsi="ＭＳ 明朝" w:hint="eastAsia"/>
          <w:sz w:val="20"/>
        </w:rPr>
        <w:t>通信関連事業</w:t>
      </w:r>
    </w:p>
    <w:p w:rsidR="00F1281C" w:rsidRPr="00F96C2D" w:rsidRDefault="00C058EA" w:rsidP="00F77547">
      <w:pPr>
        <w:spacing w:line="200" w:lineRule="exact"/>
        <w:ind w:left="181" w:firstLineChars="100" w:firstLine="180"/>
        <w:rPr>
          <w:rFonts w:ascii="ＭＳ 明朝" w:hAnsi="ＭＳ 明朝" w:hint="eastAsia"/>
          <w:sz w:val="20"/>
        </w:rPr>
      </w:pPr>
      <w:r>
        <w:rPr>
          <w:rFonts w:ascii="ＭＳ 明朝" w:hAnsi="ＭＳ 明朝" w:hint="eastAsia"/>
          <w:sz w:val="20"/>
        </w:rPr>
        <w:t>◆</w:t>
      </w:r>
      <w:r w:rsidR="00F1281C" w:rsidRPr="00F96C2D">
        <w:rPr>
          <w:rFonts w:ascii="ＭＳ 明朝" w:hAnsi="ＭＳ 明朝" w:hint="eastAsia"/>
          <w:sz w:val="20"/>
        </w:rPr>
        <w:t>資本金：</w:t>
      </w:r>
      <w:r w:rsidR="00F96C2D">
        <w:rPr>
          <w:rFonts w:ascii="ＭＳ 明朝" w:hAnsi="ＭＳ 明朝" w:hint="eastAsia"/>
          <w:sz w:val="20"/>
        </w:rPr>
        <w:t>○○○</w:t>
      </w:r>
      <w:r w:rsidR="00F1281C" w:rsidRPr="00F96C2D">
        <w:rPr>
          <w:rFonts w:ascii="ＭＳ 明朝" w:hAnsi="ＭＳ 明朝" w:hint="eastAsia"/>
          <w:sz w:val="20"/>
        </w:rPr>
        <w:t>百万円　売上高：</w:t>
      </w:r>
      <w:r w:rsidR="00F96C2D">
        <w:rPr>
          <w:rFonts w:ascii="ＭＳ 明朝" w:hAnsi="ＭＳ 明朝" w:hint="eastAsia"/>
          <w:sz w:val="20"/>
        </w:rPr>
        <w:t>○○○</w:t>
      </w:r>
      <w:r w:rsidR="00F1281C" w:rsidRPr="00F96C2D">
        <w:rPr>
          <w:rFonts w:ascii="ＭＳ 明朝" w:hAnsi="ＭＳ 明朝" w:hint="eastAsia"/>
          <w:sz w:val="20"/>
        </w:rPr>
        <w:t>百万円</w:t>
      </w:r>
      <w:r w:rsidR="00F77547">
        <w:rPr>
          <w:rFonts w:ascii="ＭＳ 明朝" w:hAnsi="ＭＳ 明朝" w:hint="eastAsia"/>
          <w:sz w:val="20"/>
        </w:rPr>
        <w:t>（20xx年）</w:t>
      </w:r>
      <w:r w:rsidR="00F1281C" w:rsidRPr="00F96C2D">
        <w:rPr>
          <w:rFonts w:ascii="ＭＳ 明朝" w:hAnsi="ＭＳ 明朝" w:hint="eastAsia"/>
          <w:sz w:val="20"/>
        </w:rPr>
        <w:t xml:space="preserve">　従業員数：</w:t>
      </w:r>
      <w:r w:rsidR="00F96C2D">
        <w:rPr>
          <w:rFonts w:ascii="ＭＳ 明朝" w:hAnsi="ＭＳ 明朝" w:hint="eastAsia"/>
          <w:sz w:val="20"/>
        </w:rPr>
        <w:t>○○○</w:t>
      </w:r>
      <w:r w:rsidR="00F1281C" w:rsidRPr="00F96C2D">
        <w:rPr>
          <w:rFonts w:ascii="ＭＳ 明朝" w:hAnsi="ＭＳ 明朝" w:hint="eastAsia"/>
          <w:sz w:val="20"/>
        </w:rPr>
        <w:t>名　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1B4812" w:rsidRPr="001262A3" w:rsidTr="001262A3">
        <w:tc>
          <w:tcPr>
            <w:tcW w:w="1134" w:type="dxa"/>
            <w:tcBorders>
              <w:top w:val="single" w:sz="12" w:space="0" w:color="auto"/>
              <w:left w:val="single" w:sz="12" w:space="0" w:color="auto"/>
              <w:bottom w:val="single" w:sz="12" w:space="0" w:color="auto"/>
            </w:tcBorders>
            <w:shd w:val="clear" w:color="auto" w:fill="CCCCCC"/>
          </w:tcPr>
          <w:p w:rsidR="001B4812" w:rsidRPr="001262A3" w:rsidRDefault="001B4812" w:rsidP="00B46F8C">
            <w:pPr>
              <w:spacing w:line="240" w:lineRule="exact"/>
              <w:jc w:val="center"/>
              <w:rPr>
                <w:rFonts w:ascii="ＭＳ 明朝" w:hAnsi="ＭＳ 明朝" w:hint="eastAsia"/>
                <w:sz w:val="20"/>
              </w:rPr>
            </w:pPr>
            <w:r w:rsidRPr="001262A3">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1B4812" w:rsidRPr="001262A3" w:rsidRDefault="001B4812" w:rsidP="00B46F8C">
            <w:pPr>
              <w:spacing w:line="240" w:lineRule="exact"/>
              <w:jc w:val="center"/>
              <w:rPr>
                <w:rFonts w:ascii="ＭＳ 明朝" w:hAnsi="ＭＳ 明朝" w:hint="eastAsia"/>
                <w:sz w:val="20"/>
              </w:rPr>
            </w:pPr>
            <w:r w:rsidRPr="001262A3">
              <w:rPr>
                <w:rFonts w:ascii="ＭＳ 明朝" w:hAnsi="ＭＳ 明朝" w:hint="eastAsia"/>
                <w:sz w:val="20"/>
              </w:rPr>
              <w:t>業務内容</w:t>
            </w:r>
          </w:p>
        </w:tc>
      </w:tr>
      <w:tr w:rsidR="001B4812" w:rsidRPr="001262A3" w:rsidTr="001262A3">
        <w:tc>
          <w:tcPr>
            <w:tcW w:w="1134" w:type="dxa"/>
            <w:vMerge w:val="restart"/>
            <w:tcBorders>
              <w:top w:val="single" w:sz="12" w:space="0" w:color="auto"/>
              <w:left w:val="single" w:sz="12" w:space="0" w:color="auto"/>
            </w:tcBorders>
          </w:tcPr>
          <w:p w:rsidR="001B4812" w:rsidRPr="001262A3" w:rsidRDefault="00486AC1" w:rsidP="00B46F8C">
            <w:pPr>
              <w:spacing w:line="240" w:lineRule="exact"/>
              <w:rPr>
                <w:rFonts w:ascii="ＭＳ 明朝" w:hAnsi="ＭＳ 明朝" w:hint="eastAsia"/>
                <w:sz w:val="18"/>
                <w:szCs w:val="18"/>
              </w:rPr>
            </w:pPr>
            <w:r>
              <w:rPr>
                <w:rFonts w:ascii="ＭＳ 明朝" w:hAnsi="ＭＳ 明朝" w:hint="eastAsia"/>
                <w:sz w:val="18"/>
                <w:szCs w:val="18"/>
              </w:rPr>
              <w:t>19</w:t>
            </w:r>
            <w:r w:rsidR="00F96C2D" w:rsidRPr="001262A3">
              <w:rPr>
                <w:rFonts w:ascii="ＭＳ 明朝" w:hAnsi="ＭＳ 明朝" w:hint="eastAsia"/>
                <w:sz w:val="18"/>
                <w:szCs w:val="18"/>
              </w:rPr>
              <w:t>xx</w:t>
            </w:r>
            <w:r w:rsidR="001B4812" w:rsidRPr="001262A3">
              <w:rPr>
                <w:rFonts w:ascii="ＭＳ 明朝" w:hAnsi="ＭＳ 明朝" w:hint="eastAsia"/>
                <w:sz w:val="18"/>
                <w:szCs w:val="18"/>
              </w:rPr>
              <w:t>年</w:t>
            </w:r>
            <w:r w:rsidR="00F96C2D" w:rsidRPr="001262A3">
              <w:rPr>
                <w:rFonts w:ascii="ＭＳ 明朝" w:hAnsi="ＭＳ 明朝" w:hint="eastAsia"/>
                <w:sz w:val="18"/>
                <w:szCs w:val="18"/>
              </w:rPr>
              <w:t>xx</w:t>
            </w:r>
            <w:r w:rsidR="001B4812" w:rsidRPr="001262A3">
              <w:rPr>
                <w:rFonts w:ascii="ＭＳ 明朝" w:hAnsi="ＭＳ 明朝" w:hint="eastAsia"/>
                <w:sz w:val="18"/>
                <w:szCs w:val="18"/>
              </w:rPr>
              <w:t>月</w:t>
            </w:r>
          </w:p>
          <w:p w:rsidR="001B4812" w:rsidRPr="001262A3" w:rsidRDefault="001B4812" w:rsidP="00B46F8C">
            <w:pPr>
              <w:spacing w:line="240" w:lineRule="exact"/>
              <w:rPr>
                <w:rFonts w:ascii="ＭＳ 明朝" w:hAnsi="ＭＳ 明朝" w:hint="eastAsia"/>
                <w:sz w:val="18"/>
                <w:szCs w:val="18"/>
              </w:rPr>
            </w:pPr>
            <w:r w:rsidRPr="001262A3">
              <w:rPr>
                <w:rFonts w:ascii="ＭＳ 明朝" w:hAnsi="ＭＳ 明朝" w:hint="eastAsia"/>
                <w:sz w:val="18"/>
                <w:szCs w:val="18"/>
              </w:rPr>
              <w:t xml:space="preserve">　～</w:t>
            </w:r>
          </w:p>
          <w:p w:rsidR="001B4812" w:rsidRPr="001262A3" w:rsidRDefault="00CB6A9A" w:rsidP="00B46F8C">
            <w:pPr>
              <w:spacing w:line="240" w:lineRule="exact"/>
              <w:rPr>
                <w:rFonts w:ascii="ＭＳ 明朝" w:hAnsi="ＭＳ 明朝" w:hint="eastAsia"/>
                <w:sz w:val="18"/>
                <w:szCs w:val="18"/>
              </w:rPr>
            </w:pPr>
            <w:r w:rsidRPr="001262A3">
              <w:rPr>
                <w:rFonts w:ascii="ＭＳ 明朝" w:hAnsi="ＭＳ 明朝" w:hint="eastAsia"/>
                <w:sz w:val="18"/>
                <w:szCs w:val="18"/>
              </w:rPr>
              <w:t>20</w:t>
            </w:r>
            <w:r w:rsidR="00F96C2D" w:rsidRPr="001262A3">
              <w:rPr>
                <w:rFonts w:ascii="ＭＳ 明朝" w:hAnsi="ＭＳ 明朝" w:hint="eastAsia"/>
                <w:sz w:val="18"/>
                <w:szCs w:val="18"/>
              </w:rPr>
              <w:t>xx</w:t>
            </w:r>
            <w:r w:rsidR="001B4812" w:rsidRPr="001262A3">
              <w:rPr>
                <w:rFonts w:ascii="ＭＳ 明朝" w:hAnsi="ＭＳ 明朝" w:hint="eastAsia"/>
                <w:sz w:val="18"/>
                <w:szCs w:val="18"/>
              </w:rPr>
              <w:t>年</w:t>
            </w:r>
            <w:r w:rsidR="00F96C2D" w:rsidRPr="001262A3">
              <w:rPr>
                <w:rFonts w:ascii="ＭＳ 明朝" w:hAnsi="ＭＳ 明朝" w:hint="eastAsia"/>
                <w:sz w:val="18"/>
                <w:szCs w:val="18"/>
              </w:rPr>
              <w:t>xx</w:t>
            </w:r>
            <w:r w:rsidR="001B4812" w:rsidRPr="001262A3">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1B4812" w:rsidRPr="001262A3" w:rsidRDefault="001B4812" w:rsidP="00B46F8C">
            <w:pPr>
              <w:spacing w:line="240" w:lineRule="exact"/>
              <w:rPr>
                <w:rFonts w:ascii="ＭＳ 明朝" w:hAnsi="ＭＳ 明朝" w:hint="eastAsia"/>
                <w:sz w:val="18"/>
                <w:szCs w:val="18"/>
              </w:rPr>
            </w:pPr>
            <w:r w:rsidRPr="001262A3">
              <w:rPr>
                <w:rFonts w:ascii="ＭＳ 明朝" w:hAnsi="ＭＳ 明朝" w:hint="eastAsia"/>
                <w:sz w:val="18"/>
                <w:szCs w:val="18"/>
              </w:rPr>
              <w:t>法務部/契約法務担当</w:t>
            </w:r>
          </w:p>
        </w:tc>
      </w:tr>
      <w:tr w:rsidR="001B4812" w:rsidRPr="001262A3" w:rsidTr="001262A3">
        <w:trPr>
          <w:trHeight w:val="490"/>
        </w:trPr>
        <w:tc>
          <w:tcPr>
            <w:tcW w:w="1134" w:type="dxa"/>
            <w:vMerge/>
            <w:tcBorders>
              <w:left w:val="single" w:sz="12" w:space="0" w:color="auto"/>
              <w:tr2bl w:val="single" w:sz="8" w:space="0" w:color="auto"/>
            </w:tcBorders>
          </w:tcPr>
          <w:p w:rsidR="001B4812" w:rsidRPr="001262A3" w:rsidRDefault="001B4812" w:rsidP="00B46F8C">
            <w:pPr>
              <w:spacing w:line="240" w:lineRule="exact"/>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C110E8" w:rsidRPr="001262A3" w:rsidRDefault="001B4812" w:rsidP="00B46F8C">
            <w:pPr>
              <w:spacing w:line="240" w:lineRule="exact"/>
              <w:rPr>
                <w:rFonts w:ascii="ＭＳ 明朝" w:hAnsi="ＭＳ 明朝" w:hint="eastAsia"/>
                <w:sz w:val="18"/>
                <w:szCs w:val="18"/>
              </w:rPr>
            </w:pPr>
            <w:r w:rsidRPr="001262A3">
              <w:rPr>
                <w:rFonts w:ascii="ＭＳ 明朝" w:hAnsi="ＭＳ 明朝" w:hint="eastAsia"/>
                <w:sz w:val="18"/>
                <w:szCs w:val="18"/>
              </w:rPr>
              <w:t>契約審査</w:t>
            </w:r>
            <w:r w:rsidR="00F96C2D" w:rsidRPr="001262A3">
              <w:rPr>
                <w:rFonts w:ascii="ＭＳ 明朝" w:hAnsi="ＭＳ 明朝" w:hint="eastAsia"/>
                <w:sz w:val="18"/>
                <w:szCs w:val="18"/>
              </w:rPr>
              <w:t>（</w:t>
            </w:r>
            <w:r w:rsidRPr="001262A3">
              <w:rPr>
                <w:rFonts w:ascii="ＭＳ 明朝" w:hAnsi="ＭＳ 明朝" w:hint="eastAsia"/>
                <w:sz w:val="18"/>
                <w:szCs w:val="18"/>
              </w:rPr>
              <w:t>製品は電子部品、部材</w:t>
            </w:r>
            <w:r w:rsidR="00F96C2D" w:rsidRPr="001262A3">
              <w:rPr>
                <w:rFonts w:ascii="ＭＳ 明朝" w:hAnsi="ＭＳ 明朝" w:hint="eastAsia"/>
                <w:sz w:val="18"/>
                <w:szCs w:val="18"/>
              </w:rPr>
              <w:t>）</w:t>
            </w:r>
            <w:r w:rsidRPr="001262A3">
              <w:rPr>
                <w:rFonts w:ascii="ＭＳ 明朝" w:hAnsi="ＭＳ 明朝" w:hint="eastAsia"/>
                <w:sz w:val="18"/>
                <w:szCs w:val="18"/>
              </w:rPr>
              <w:t>：代理店契約、売買契約、保守メンテナンス契約、</w:t>
            </w:r>
            <w:r w:rsidR="00C110E8" w:rsidRPr="001262A3">
              <w:rPr>
                <w:rFonts w:ascii="ＭＳ 明朝" w:hAnsi="ＭＳ 明朝" w:hint="eastAsia"/>
                <w:sz w:val="18"/>
                <w:szCs w:val="18"/>
              </w:rPr>
              <w:t>特許契約、土地賃貸借契約等</w:t>
            </w:r>
          </w:p>
          <w:p w:rsidR="00C110E8" w:rsidRPr="001262A3" w:rsidRDefault="00F96C2D" w:rsidP="00D268CC">
            <w:pPr>
              <w:spacing w:line="240" w:lineRule="exact"/>
              <w:ind w:firstLineChars="100" w:firstLine="160"/>
              <w:rPr>
                <w:rFonts w:ascii="ＭＳ 明朝" w:hAnsi="ＭＳ 明朝" w:hint="eastAsia"/>
                <w:sz w:val="18"/>
                <w:szCs w:val="18"/>
              </w:rPr>
            </w:pPr>
            <w:r w:rsidRPr="001262A3">
              <w:rPr>
                <w:rFonts w:ascii="ＭＳ 明朝" w:hAnsi="ＭＳ 明朝" w:hint="eastAsia"/>
                <w:sz w:val="18"/>
                <w:szCs w:val="18"/>
              </w:rPr>
              <w:t>・</w:t>
            </w:r>
            <w:r w:rsidR="00C110E8" w:rsidRPr="001262A3">
              <w:rPr>
                <w:rFonts w:ascii="ＭＳ 明朝" w:hAnsi="ＭＳ 明朝" w:hint="eastAsia"/>
                <w:sz w:val="18"/>
                <w:szCs w:val="18"/>
              </w:rPr>
              <w:t>定型を除き30～40通/月</w:t>
            </w:r>
          </w:p>
          <w:p w:rsidR="00F77547" w:rsidRPr="005073A8" w:rsidRDefault="00F96C2D" w:rsidP="00D268CC">
            <w:pPr>
              <w:spacing w:line="240" w:lineRule="exact"/>
              <w:ind w:firstLineChars="100" w:firstLine="160"/>
              <w:rPr>
                <w:rFonts w:ascii="ＭＳ 明朝" w:hAnsi="ＭＳ 明朝" w:hint="eastAsia"/>
                <w:sz w:val="18"/>
                <w:szCs w:val="18"/>
              </w:rPr>
            </w:pPr>
            <w:r w:rsidRPr="001262A3">
              <w:rPr>
                <w:rFonts w:ascii="ＭＳ 明朝" w:hAnsi="ＭＳ 明朝" w:hint="eastAsia"/>
                <w:sz w:val="18"/>
                <w:szCs w:val="18"/>
              </w:rPr>
              <w:t>・</w:t>
            </w:r>
            <w:r w:rsidR="001B4812" w:rsidRPr="001262A3">
              <w:rPr>
                <w:rFonts w:ascii="ＭＳ 明朝" w:hAnsi="ＭＳ 明朝" w:hint="eastAsia"/>
                <w:sz w:val="18"/>
                <w:szCs w:val="18"/>
              </w:rPr>
              <w:t>和文契約と英文契約の割合は</w:t>
            </w:r>
            <w:r w:rsidR="00F77547">
              <w:rPr>
                <w:rFonts w:ascii="ＭＳ 明朝" w:hAnsi="ＭＳ 明朝" w:hint="eastAsia"/>
                <w:sz w:val="18"/>
                <w:szCs w:val="18"/>
              </w:rPr>
              <w:t>6:4</w:t>
            </w:r>
          </w:p>
          <w:p w:rsidR="001B4812" w:rsidRPr="001262A3" w:rsidRDefault="001B4812" w:rsidP="00B46F8C">
            <w:pPr>
              <w:spacing w:line="240" w:lineRule="exact"/>
              <w:rPr>
                <w:rFonts w:ascii="ＭＳ 明朝" w:hAnsi="ＭＳ 明朝" w:hint="eastAsia"/>
                <w:sz w:val="18"/>
                <w:szCs w:val="18"/>
              </w:rPr>
            </w:pPr>
            <w:r w:rsidRPr="001262A3">
              <w:rPr>
                <w:rFonts w:ascii="ＭＳ 明朝" w:hAnsi="ＭＳ 明朝" w:hint="eastAsia"/>
                <w:sz w:val="18"/>
                <w:szCs w:val="18"/>
              </w:rPr>
              <w:t>紛争案件対応：相手方との直接交渉も実施、カナダ子会社との電話協議も実施。</w:t>
            </w:r>
          </w:p>
          <w:p w:rsidR="00A36507" w:rsidRDefault="00A36507" w:rsidP="00B46F8C">
            <w:pPr>
              <w:spacing w:line="240" w:lineRule="exact"/>
              <w:rPr>
                <w:rFonts w:ascii="ＭＳ 明朝" w:hAnsi="ＭＳ 明朝" w:hint="eastAsia"/>
                <w:sz w:val="18"/>
                <w:szCs w:val="18"/>
              </w:rPr>
            </w:pPr>
            <w:r w:rsidRPr="001262A3">
              <w:rPr>
                <w:rFonts w:ascii="ＭＳ 明朝" w:hAnsi="ＭＳ 明朝" w:hint="eastAsia"/>
                <w:sz w:val="18"/>
                <w:szCs w:val="18"/>
              </w:rPr>
              <w:t>コンプライアンス対応</w:t>
            </w:r>
            <w:r w:rsidR="00F77547">
              <w:rPr>
                <w:rFonts w:ascii="ＭＳ 明朝" w:hAnsi="ＭＳ 明朝" w:hint="eastAsia"/>
                <w:sz w:val="18"/>
                <w:szCs w:val="18"/>
              </w:rPr>
              <w:t>：</w:t>
            </w:r>
            <w:r w:rsidRPr="001262A3">
              <w:rPr>
                <w:rFonts w:ascii="ＭＳ 明朝" w:hAnsi="ＭＳ 明朝" w:hint="eastAsia"/>
                <w:sz w:val="18"/>
                <w:szCs w:val="18"/>
              </w:rPr>
              <w:t>企画推進施策として事業部への法務研修を実施</w:t>
            </w:r>
          </w:p>
          <w:p w:rsidR="00F77547" w:rsidRPr="00F77547" w:rsidRDefault="00F77547" w:rsidP="00B46F8C">
            <w:pPr>
              <w:spacing w:line="240" w:lineRule="exact"/>
              <w:rPr>
                <w:rFonts w:ascii="ＭＳ 明朝" w:hAnsi="ＭＳ 明朝" w:hint="eastAsia"/>
                <w:sz w:val="18"/>
                <w:szCs w:val="18"/>
              </w:rPr>
            </w:pPr>
          </w:p>
        </w:tc>
      </w:tr>
      <w:tr w:rsidR="001B4812" w:rsidRPr="001262A3" w:rsidTr="001262A3">
        <w:tc>
          <w:tcPr>
            <w:tcW w:w="1134" w:type="dxa"/>
            <w:vMerge/>
            <w:tcBorders>
              <w:left w:val="single" w:sz="12" w:space="0" w:color="auto"/>
              <w:bottom w:val="single" w:sz="12" w:space="0" w:color="auto"/>
              <w:tr2bl w:val="single" w:sz="8" w:space="0" w:color="auto"/>
            </w:tcBorders>
          </w:tcPr>
          <w:p w:rsidR="001B4812" w:rsidRPr="001262A3" w:rsidRDefault="001B4812" w:rsidP="00B46F8C">
            <w:pPr>
              <w:spacing w:line="240" w:lineRule="exact"/>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1B4812" w:rsidRPr="001262A3" w:rsidRDefault="001B4812" w:rsidP="00B46F8C">
            <w:pPr>
              <w:spacing w:line="240" w:lineRule="exact"/>
              <w:rPr>
                <w:rFonts w:ascii="ＭＳ 明朝" w:hAnsi="ＭＳ 明朝" w:hint="eastAsia"/>
                <w:sz w:val="18"/>
                <w:szCs w:val="18"/>
              </w:rPr>
            </w:pPr>
            <w:r w:rsidRPr="001262A3">
              <w:rPr>
                <w:rFonts w:ascii="ＭＳ 明朝" w:hAnsi="ＭＳ 明朝" w:hint="eastAsia"/>
                <w:sz w:val="18"/>
                <w:szCs w:val="18"/>
              </w:rPr>
              <w:t>課長以下</w:t>
            </w:r>
            <w:r w:rsidR="00C110E8" w:rsidRPr="001262A3">
              <w:rPr>
                <w:rFonts w:ascii="ＭＳ 明朝" w:hAnsi="ＭＳ 明朝" w:hint="eastAsia"/>
                <w:sz w:val="18"/>
                <w:szCs w:val="18"/>
              </w:rPr>
              <w:t>30</w:t>
            </w:r>
            <w:r w:rsidRPr="001262A3">
              <w:rPr>
                <w:rFonts w:ascii="ＭＳ 明朝" w:hAnsi="ＭＳ 明朝" w:hint="eastAsia"/>
                <w:sz w:val="18"/>
                <w:szCs w:val="18"/>
              </w:rPr>
              <w:t>名</w:t>
            </w:r>
          </w:p>
        </w:tc>
      </w:tr>
      <w:tr w:rsidR="001B4812" w:rsidRPr="001262A3" w:rsidTr="001262A3">
        <w:tc>
          <w:tcPr>
            <w:tcW w:w="1134" w:type="dxa"/>
            <w:vMerge w:val="restart"/>
            <w:tcBorders>
              <w:top w:val="single" w:sz="12" w:space="0" w:color="auto"/>
              <w:left w:val="single" w:sz="12" w:space="0" w:color="auto"/>
            </w:tcBorders>
          </w:tcPr>
          <w:p w:rsidR="001B4812" w:rsidRPr="001262A3" w:rsidRDefault="00CB6A9A" w:rsidP="00B46F8C">
            <w:pPr>
              <w:spacing w:line="240" w:lineRule="exact"/>
              <w:rPr>
                <w:rFonts w:ascii="ＭＳ 明朝" w:hAnsi="ＭＳ 明朝" w:hint="eastAsia"/>
                <w:sz w:val="18"/>
                <w:szCs w:val="18"/>
              </w:rPr>
            </w:pPr>
            <w:r w:rsidRPr="001262A3">
              <w:rPr>
                <w:rFonts w:ascii="ＭＳ 明朝" w:hAnsi="ＭＳ 明朝" w:hint="eastAsia"/>
                <w:sz w:val="18"/>
                <w:szCs w:val="18"/>
              </w:rPr>
              <w:t>20</w:t>
            </w:r>
            <w:r w:rsidR="00F96C2D" w:rsidRPr="001262A3">
              <w:rPr>
                <w:rFonts w:ascii="ＭＳ 明朝" w:hAnsi="ＭＳ 明朝" w:hint="eastAsia"/>
                <w:sz w:val="18"/>
                <w:szCs w:val="18"/>
              </w:rPr>
              <w:t>xx</w:t>
            </w:r>
            <w:r w:rsidR="001B4812" w:rsidRPr="001262A3">
              <w:rPr>
                <w:rFonts w:ascii="ＭＳ 明朝" w:hAnsi="ＭＳ 明朝" w:hint="eastAsia"/>
                <w:sz w:val="18"/>
                <w:szCs w:val="18"/>
              </w:rPr>
              <w:t>年</w:t>
            </w:r>
            <w:r w:rsidR="00F96C2D" w:rsidRPr="001262A3">
              <w:rPr>
                <w:rFonts w:ascii="ＭＳ 明朝" w:hAnsi="ＭＳ 明朝" w:hint="eastAsia"/>
                <w:sz w:val="18"/>
                <w:szCs w:val="18"/>
              </w:rPr>
              <w:t>xx</w:t>
            </w:r>
            <w:r w:rsidR="001B4812" w:rsidRPr="001262A3">
              <w:rPr>
                <w:rFonts w:ascii="ＭＳ 明朝" w:hAnsi="ＭＳ 明朝" w:hint="eastAsia"/>
                <w:sz w:val="18"/>
                <w:szCs w:val="18"/>
              </w:rPr>
              <w:t>月</w:t>
            </w:r>
          </w:p>
          <w:p w:rsidR="001B4812" w:rsidRPr="001262A3" w:rsidRDefault="001B4812" w:rsidP="00B46F8C">
            <w:pPr>
              <w:spacing w:line="240" w:lineRule="exact"/>
              <w:rPr>
                <w:rFonts w:ascii="ＭＳ 明朝" w:hAnsi="ＭＳ 明朝" w:hint="eastAsia"/>
                <w:sz w:val="18"/>
                <w:szCs w:val="18"/>
              </w:rPr>
            </w:pPr>
            <w:r w:rsidRPr="001262A3">
              <w:rPr>
                <w:rFonts w:ascii="ＭＳ 明朝" w:hAnsi="ＭＳ 明朝" w:hint="eastAsia"/>
                <w:sz w:val="18"/>
                <w:szCs w:val="18"/>
              </w:rPr>
              <w:t xml:space="preserve">　～</w:t>
            </w:r>
          </w:p>
          <w:p w:rsidR="001B4812" w:rsidRPr="001262A3" w:rsidRDefault="00F96C2D" w:rsidP="00B46F8C">
            <w:pPr>
              <w:spacing w:line="240" w:lineRule="exact"/>
              <w:rPr>
                <w:rFonts w:ascii="ＭＳ 明朝" w:hAnsi="ＭＳ 明朝" w:hint="eastAsia"/>
                <w:sz w:val="18"/>
                <w:szCs w:val="18"/>
              </w:rPr>
            </w:pPr>
            <w:r w:rsidRPr="001262A3">
              <w:rPr>
                <w:rFonts w:ascii="ＭＳ 明朝" w:hAnsi="ＭＳ 明朝" w:hint="eastAsia"/>
                <w:sz w:val="18"/>
                <w:szCs w:val="18"/>
              </w:rPr>
              <w:t>20xx</w:t>
            </w:r>
            <w:r w:rsidR="001B4812" w:rsidRPr="001262A3">
              <w:rPr>
                <w:rFonts w:ascii="ＭＳ 明朝" w:hAnsi="ＭＳ 明朝" w:hint="eastAsia"/>
                <w:sz w:val="18"/>
                <w:szCs w:val="18"/>
              </w:rPr>
              <w:t>年</w:t>
            </w:r>
            <w:r w:rsidRPr="001262A3">
              <w:rPr>
                <w:rFonts w:ascii="ＭＳ 明朝" w:hAnsi="ＭＳ 明朝" w:hint="eastAsia"/>
                <w:sz w:val="18"/>
                <w:szCs w:val="18"/>
              </w:rPr>
              <w:t>xx</w:t>
            </w:r>
            <w:r w:rsidR="001B4812" w:rsidRPr="001262A3">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1B4812" w:rsidRPr="001262A3" w:rsidRDefault="001B4812" w:rsidP="00B46F8C">
            <w:pPr>
              <w:spacing w:line="240" w:lineRule="exact"/>
              <w:rPr>
                <w:rFonts w:ascii="ＭＳ 明朝" w:hAnsi="ＭＳ 明朝" w:hint="eastAsia"/>
                <w:sz w:val="18"/>
                <w:szCs w:val="18"/>
              </w:rPr>
            </w:pPr>
            <w:r w:rsidRPr="001262A3">
              <w:rPr>
                <w:rFonts w:ascii="ＭＳ 明朝" w:hAnsi="ＭＳ 明朝" w:hint="eastAsia"/>
                <w:sz w:val="18"/>
                <w:szCs w:val="18"/>
              </w:rPr>
              <w:t>国際法務部/国際法務担当</w:t>
            </w:r>
          </w:p>
        </w:tc>
      </w:tr>
      <w:tr w:rsidR="001B4812" w:rsidRPr="001262A3" w:rsidTr="001262A3">
        <w:tc>
          <w:tcPr>
            <w:tcW w:w="1134" w:type="dxa"/>
            <w:vMerge/>
            <w:tcBorders>
              <w:left w:val="single" w:sz="12" w:space="0" w:color="auto"/>
              <w:tr2bl w:val="single" w:sz="8" w:space="0" w:color="auto"/>
            </w:tcBorders>
          </w:tcPr>
          <w:p w:rsidR="001B4812" w:rsidRPr="001262A3" w:rsidRDefault="001B4812" w:rsidP="00B46F8C">
            <w:pPr>
              <w:spacing w:line="240" w:lineRule="exact"/>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C110E8" w:rsidRPr="001262A3" w:rsidRDefault="00C110E8" w:rsidP="00B46F8C">
            <w:pPr>
              <w:spacing w:line="240" w:lineRule="exact"/>
              <w:rPr>
                <w:rFonts w:ascii="ＭＳ 明朝" w:hAnsi="ＭＳ 明朝" w:hint="eastAsia"/>
                <w:sz w:val="18"/>
                <w:szCs w:val="18"/>
              </w:rPr>
            </w:pPr>
            <w:r w:rsidRPr="001262A3">
              <w:rPr>
                <w:rFonts w:ascii="ＭＳ 明朝" w:hAnsi="ＭＳ 明朝" w:hint="eastAsia"/>
                <w:sz w:val="18"/>
                <w:szCs w:val="18"/>
              </w:rPr>
              <w:t>海外M&amp;A</w:t>
            </w:r>
          </w:p>
          <w:p w:rsidR="00C110E8" w:rsidRPr="001262A3" w:rsidRDefault="00F96C2D" w:rsidP="00D268CC">
            <w:pPr>
              <w:spacing w:line="240" w:lineRule="exact"/>
              <w:ind w:firstLineChars="100" w:firstLine="160"/>
              <w:rPr>
                <w:rFonts w:ascii="ＭＳ 明朝" w:hAnsi="ＭＳ 明朝" w:hint="eastAsia"/>
                <w:sz w:val="18"/>
                <w:szCs w:val="18"/>
              </w:rPr>
            </w:pPr>
            <w:r w:rsidRPr="001262A3">
              <w:rPr>
                <w:rFonts w:ascii="ＭＳ 明朝" w:hAnsi="ＭＳ 明朝" w:hint="eastAsia"/>
                <w:sz w:val="18"/>
                <w:szCs w:val="18"/>
              </w:rPr>
              <w:t>・</w:t>
            </w:r>
            <w:r w:rsidR="00C110E8" w:rsidRPr="001262A3">
              <w:rPr>
                <w:rFonts w:ascii="ＭＳ 明朝" w:hAnsi="ＭＳ 明朝" w:hint="eastAsia"/>
                <w:sz w:val="18"/>
                <w:szCs w:val="18"/>
              </w:rPr>
              <w:t>海外企業</w:t>
            </w:r>
            <w:r w:rsidRPr="001262A3">
              <w:rPr>
                <w:rFonts w:ascii="ＭＳ 明朝" w:hAnsi="ＭＳ 明朝" w:hint="eastAsia"/>
                <w:sz w:val="18"/>
                <w:szCs w:val="18"/>
              </w:rPr>
              <w:t>（</w:t>
            </w:r>
            <w:r w:rsidR="00C110E8" w:rsidRPr="001262A3">
              <w:rPr>
                <w:rFonts w:ascii="ＭＳ 明朝" w:hAnsi="ＭＳ 明朝" w:hint="eastAsia"/>
                <w:sz w:val="18"/>
                <w:szCs w:val="18"/>
              </w:rPr>
              <w:t>東南アジア、北米</w:t>
            </w:r>
            <w:r w:rsidRPr="001262A3">
              <w:rPr>
                <w:rFonts w:ascii="ＭＳ 明朝" w:hAnsi="ＭＳ 明朝" w:hint="eastAsia"/>
                <w:sz w:val="18"/>
                <w:szCs w:val="18"/>
              </w:rPr>
              <w:t>）</w:t>
            </w:r>
            <w:r w:rsidR="00C110E8" w:rsidRPr="001262A3">
              <w:rPr>
                <w:rFonts w:ascii="ＭＳ 明朝" w:hAnsi="ＭＳ 明朝" w:hint="eastAsia"/>
                <w:sz w:val="18"/>
                <w:szCs w:val="18"/>
              </w:rPr>
              <w:t>の買収、売却</w:t>
            </w:r>
          </w:p>
          <w:p w:rsidR="00C110E8" w:rsidRPr="001262A3" w:rsidRDefault="00F96C2D" w:rsidP="00D268CC">
            <w:pPr>
              <w:spacing w:line="240" w:lineRule="exact"/>
              <w:ind w:firstLineChars="100" w:firstLine="160"/>
              <w:rPr>
                <w:rFonts w:ascii="ＭＳ 明朝" w:hAnsi="ＭＳ 明朝" w:hint="eastAsia"/>
                <w:sz w:val="18"/>
                <w:szCs w:val="18"/>
              </w:rPr>
            </w:pPr>
            <w:r w:rsidRPr="001262A3">
              <w:rPr>
                <w:rFonts w:ascii="ＭＳ 明朝" w:hAnsi="ＭＳ 明朝" w:hint="eastAsia"/>
                <w:sz w:val="18"/>
                <w:szCs w:val="18"/>
              </w:rPr>
              <w:t>・</w:t>
            </w:r>
            <w:r w:rsidR="00C110E8" w:rsidRPr="001262A3">
              <w:rPr>
                <w:rFonts w:ascii="ＭＳ 明朝" w:hAnsi="ＭＳ 明朝" w:hint="eastAsia"/>
                <w:sz w:val="18"/>
                <w:szCs w:val="18"/>
              </w:rPr>
              <w:t>海外企業との資本提携、資本参加</w:t>
            </w:r>
          </w:p>
          <w:p w:rsidR="00C110E8" w:rsidRPr="001262A3" w:rsidRDefault="00F96C2D" w:rsidP="00D268CC">
            <w:pPr>
              <w:spacing w:line="240" w:lineRule="exact"/>
              <w:ind w:firstLineChars="100" w:firstLine="160"/>
              <w:rPr>
                <w:rFonts w:ascii="ＭＳ 明朝" w:hAnsi="ＭＳ 明朝" w:hint="eastAsia"/>
                <w:sz w:val="18"/>
                <w:szCs w:val="18"/>
              </w:rPr>
            </w:pPr>
            <w:r w:rsidRPr="001262A3">
              <w:rPr>
                <w:rFonts w:ascii="ＭＳ 明朝" w:hAnsi="ＭＳ 明朝" w:hint="eastAsia"/>
                <w:sz w:val="18"/>
                <w:szCs w:val="18"/>
              </w:rPr>
              <w:t>・</w:t>
            </w:r>
            <w:r w:rsidR="00C110E8" w:rsidRPr="001262A3">
              <w:rPr>
                <w:rFonts w:ascii="ＭＳ 明朝" w:hAnsi="ＭＳ 明朝" w:hint="eastAsia"/>
                <w:sz w:val="18"/>
                <w:szCs w:val="18"/>
              </w:rPr>
              <w:t>資本出資先への役員派遣サポート</w:t>
            </w:r>
          </w:p>
          <w:p w:rsidR="00C110E8" w:rsidRDefault="00F96C2D" w:rsidP="00D268CC">
            <w:pPr>
              <w:spacing w:line="240" w:lineRule="exact"/>
              <w:ind w:firstLineChars="100" w:firstLine="160"/>
              <w:rPr>
                <w:rFonts w:ascii="ＭＳ 明朝" w:hAnsi="ＭＳ 明朝" w:hint="eastAsia"/>
                <w:sz w:val="18"/>
                <w:szCs w:val="18"/>
              </w:rPr>
            </w:pPr>
            <w:r w:rsidRPr="001262A3">
              <w:rPr>
                <w:rFonts w:ascii="ＭＳ 明朝" w:hAnsi="ＭＳ 明朝" w:hint="eastAsia"/>
                <w:sz w:val="18"/>
                <w:szCs w:val="18"/>
              </w:rPr>
              <w:t>・</w:t>
            </w:r>
            <w:r w:rsidR="00C110E8" w:rsidRPr="001262A3">
              <w:rPr>
                <w:rFonts w:ascii="ＭＳ 明朝" w:hAnsi="ＭＳ 明朝" w:hint="eastAsia"/>
                <w:sz w:val="18"/>
                <w:szCs w:val="18"/>
              </w:rPr>
              <w:t>海外子会社、関連会社における株主総会、取締役会の英文議事録の作成</w:t>
            </w:r>
          </w:p>
          <w:p w:rsidR="00F77547" w:rsidRPr="001262A3" w:rsidRDefault="00F77547" w:rsidP="00B46F8C">
            <w:pPr>
              <w:spacing w:line="240" w:lineRule="exact"/>
              <w:rPr>
                <w:rFonts w:ascii="ＭＳ 明朝" w:hAnsi="ＭＳ 明朝" w:hint="eastAsia"/>
                <w:sz w:val="18"/>
                <w:szCs w:val="18"/>
              </w:rPr>
            </w:pPr>
          </w:p>
          <w:p w:rsidR="00C110E8" w:rsidRPr="001262A3" w:rsidRDefault="00C110E8" w:rsidP="00B46F8C">
            <w:pPr>
              <w:spacing w:line="240" w:lineRule="exact"/>
              <w:rPr>
                <w:rFonts w:ascii="ＭＳ 明朝" w:hAnsi="ＭＳ 明朝" w:hint="eastAsia"/>
                <w:sz w:val="18"/>
                <w:szCs w:val="18"/>
              </w:rPr>
            </w:pPr>
            <w:r w:rsidRPr="001262A3">
              <w:rPr>
                <w:rFonts w:ascii="ＭＳ 明朝" w:hAnsi="ＭＳ 明朝" w:hint="eastAsia"/>
                <w:sz w:val="18"/>
                <w:szCs w:val="18"/>
              </w:rPr>
              <w:t>紛争処理</w:t>
            </w:r>
          </w:p>
          <w:p w:rsidR="00C110E8" w:rsidRPr="001262A3" w:rsidRDefault="00F96C2D" w:rsidP="00D268CC">
            <w:pPr>
              <w:spacing w:line="240" w:lineRule="exact"/>
              <w:ind w:firstLineChars="100" w:firstLine="160"/>
              <w:rPr>
                <w:rFonts w:ascii="ＭＳ 明朝" w:hAnsi="ＭＳ 明朝" w:hint="eastAsia"/>
                <w:sz w:val="18"/>
                <w:szCs w:val="18"/>
              </w:rPr>
            </w:pPr>
            <w:r w:rsidRPr="001262A3">
              <w:rPr>
                <w:rFonts w:ascii="ＭＳ 明朝" w:hAnsi="ＭＳ 明朝" w:hint="eastAsia"/>
                <w:sz w:val="18"/>
                <w:szCs w:val="18"/>
              </w:rPr>
              <w:t>・</w:t>
            </w:r>
            <w:r w:rsidR="00C110E8" w:rsidRPr="001262A3">
              <w:rPr>
                <w:rFonts w:ascii="ＭＳ 明朝" w:hAnsi="ＭＳ 明朝" w:hint="eastAsia"/>
                <w:sz w:val="18"/>
                <w:szCs w:val="18"/>
              </w:rPr>
              <w:t>海外訴訟</w:t>
            </w:r>
            <w:r w:rsidRPr="001262A3">
              <w:rPr>
                <w:rFonts w:ascii="ＭＳ 明朝" w:hAnsi="ＭＳ 明朝" w:hint="eastAsia"/>
                <w:sz w:val="18"/>
                <w:szCs w:val="18"/>
              </w:rPr>
              <w:t>（</w:t>
            </w:r>
            <w:r w:rsidR="00C110E8" w:rsidRPr="001262A3">
              <w:rPr>
                <w:rFonts w:ascii="ＭＳ 明朝" w:hAnsi="ＭＳ 明朝" w:hint="eastAsia"/>
                <w:sz w:val="18"/>
                <w:szCs w:val="18"/>
              </w:rPr>
              <w:t>PL訴訟等</w:t>
            </w:r>
            <w:r w:rsidRPr="001262A3">
              <w:rPr>
                <w:rFonts w:ascii="ＭＳ 明朝" w:hAnsi="ＭＳ 明朝" w:hint="eastAsia"/>
                <w:sz w:val="18"/>
                <w:szCs w:val="18"/>
              </w:rPr>
              <w:t>）</w:t>
            </w:r>
          </w:p>
          <w:p w:rsidR="00C110E8" w:rsidRPr="001262A3" w:rsidRDefault="00F96C2D" w:rsidP="00D268CC">
            <w:pPr>
              <w:spacing w:line="240" w:lineRule="exact"/>
              <w:ind w:firstLineChars="100" w:firstLine="160"/>
              <w:rPr>
                <w:rFonts w:ascii="ＭＳ 明朝" w:hAnsi="ＭＳ 明朝" w:hint="eastAsia"/>
                <w:sz w:val="18"/>
                <w:szCs w:val="18"/>
              </w:rPr>
            </w:pPr>
            <w:r w:rsidRPr="001262A3">
              <w:rPr>
                <w:rFonts w:ascii="ＭＳ 明朝" w:hAnsi="ＭＳ 明朝" w:hint="eastAsia"/>
                <w:sz w:val="18"/>
                <w:szCs w:val="18"/>
              </w:rPr>
              <w:t>・</w:t>
            </w:r>
            <w:r w:rsidR="00C110E8" w:rsidRPr="001262A3">
              <w:rPr>
                <w:rFonts w:ascii="ＭＳ 明朝" w:hAnsi="ＭＳ 明朝" w:hint="eastAsia"/>
                <w:sz w:val="18"/>
                <w:szCs w:val="18"/>
              </w:rPr>
              <w:t>調停、仲裁のサポート</w:t>
            </w:r>
          </w:p>
          <w:p w:rsidR="001B4812" w:rsidRDefault="00F96C2D" w:rsidP="00D268CC">
            <w:pPr>
              <w:spacing w:line="240" w:lineRule="exact"/>
              <w:ind w:firstLineChars="100" w:firstLine="160"/>
              <w:rPr>
                <w:rFonts w:ascii="ＭＳ 明朝" w:hAnsi="ＭＳ 明朝" w:hint="eastAsia"/>
                <w:sz w:val="18"/>
                <w:szCs w:val="18"/>
              </w:rPr>
            </w:pPr>
            <w:r w:rsidRPr="001262A3">
              <w:rPr>
                <w:rFonts w:ascii="ＭＳ 明朝" w:hAnsi="ＭＳ 明朝" w:hint="eastAsia"/>
                <w:sz w:val="18"/>
                <w:szCs w:val="18"/>
              </w:rPr>
              <w:t>・</w:t>
            </w:r>
            <w:r w:rsidR="00C110E8" w:rsidRPr="001262A3">
              <w:rPr>
                <w:rFonts w:ascii="ＭＳ 明朝" w:hAnsi="ＭＳ 明朝" w:hint="eastAsia"/>
                <w:sz w:val="18"/>
                <w:szCs w:val="18"/>
              </w:rPr>
              <w:t>クレーム対応</w:t>
            </w:r>
            <w:r w:rsidRPr="001262A3">
              <w:rPr>
                <w:rFonts w:ascii="ＭＳ 明朝" w:hAnsi="ＭＳ 明朝" w:hint="eastAsia"/>
                <w:sz w:val="18"/>
                <w:szCs w:val="18"/>
              </w:rPr>
              <w:t>（</w:t>
            </w:r>
            <w:r w:rsidR="00C110E8" w:rsidRPr="001262A3">
              <w:rPr>
                <w:rFonts w:ascii="ＭＳ 明朝" w:hAnsi="ＭＳ 明朝" w:hint="eastAsia"/>
                <w:sz w:val="18"/>
                <w:szCs w:val="18"/>
              </w:rPr>
              <w:t>製品不良時の損害賠償請求など</w:t>
            </w:r>
            <w:r w:rsidRPr="001262A3">
              <w:rPr>
                <w:rFonts w:ascii="ＭＳ 明朝" w:hAnsi="ＭＳ 明朝" w:hint="eastAsia"/>
                <w:sz w:val="18"/>
                <w:szCs w:val="18"/>
              </w:rPr>
              <w:t>）</w:t>
            </w:r>
          </w:p>
          <w:p w:rsidR="00F77547" w:rsidRPr="001262A3" w:rsidRDefault="00F77547" w:rsidP="00B46F8C">
            <w:pPr>
              <w:spacing w:line="240" w:lineRule="exact"/>
              <w:rPr>
                <w:rFonts w:ascii="ＭＳ 明朝" w:hAnsi="ＭＳ 明朝" w:hint="eastAsia"/>
                <w:sz w:val="18"/>
                <w:szCs w:val="18"/>
              </w:rPr>
            </w:pPr>
          </w:p>
        </w:tc>
      </w:tr>
      <w:tr w:rsidR="001B4812" w:rsidRPr="001262A3" w:rsidTr="001262A3">
        <w:tc>
          <w:tcPr>
            <w:tcW w:w="1134" w:type="dxa"/>
            <w:vMerge/>
            <w:tcBorders>
              <w:left w:val="single" w:sz="12" w:space="0" w:color="auto"/>
              <w:bottom w:val="single" w:sz="12" w:space="0" w:color="auto"/>
              <w:tr2bl w:val="single" w:sz="8" w:space="0" w:color="auto"/>
            </w:tcBorders>
          </w:tcPr>
          <w:p w:rsidR="001B4812" w:rsidRPr="001262A3" w:rsidRDefault="001B4812" w:rsidP="00B46F8C">
            <w:pPr>
              <w:spacing w:line="240" w:lineRule="exact"/>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1B4812" w:rsidRPr="001262A3" w:rsidRDefault="001B4812" w:rsidP="00B46F8C">
            <w:pPr>
              <w:spacing w:line="240" w:lineRule="exact"/>
              <w:rPr>
                <w:rFonts w:ascii="ＭＳ 明朝" w:hAnsi="ＭＳ 明朝" w:hint="eastAsia"/>
                <w:sz w:val="18"/>
                <w:szCs w:val="18"/>
              </w:rPr>
            </w:pPr>
            <w:r w:rsidRPr="001262A3">
              <w:rPr>
                <w:rFonts w:ascii="ＭＳ 明朝" w:hAnsi="ＭＳ 明朝" w:hint="eastAsia"/>
                <w:sz w:val="18"/>
                <w:szCs w:val="18"/>
              </w:rPr>
              <w:t>課長以下20名</w:t>
            </w:r>
          </w:p>
        </w:tc>
      </w:tr>
    </w:tbl>
    <w:p w:rsidR="001B4812" w:rsidRDefault="001B4812" w:rsidP="00B46F8C">
      <w:pPr>
        <w:spacing w:line="240" w:lineRule="exact"/>
        <w:rPr>
          <w:rFonts w:ascii="ＭＳ 明朝" w:hAnsi="ＭＳ 明朝" w:hint="eastAsia"/>
          <w:sz w:val="18"/>
          <w:szCs w:val="18"/>
        </w:rPr>
      </w:pPr>
    </w:p>
    <w:p w:rsidR="001F7D1A" w:rsidRPr="00F96C2D" w:rsidRDefault="001F7D1A" w:rsidP="00B46F8C">
      <w:pPr>
        <w:spacing w:line="240" w:lineRule="exact"/>
        <w:rPr>
          <w:rFonts w:ascii="ＭＳ 明朝" w:hAnsi="ＭＳ 明朝" w:hint="eastAsia"/>
          <w:b/>
          <w:sz w:val="20"/>
        </w:rPr>
      </w:pPr>
      <w:r w:rsidRPr="00F96C2D">
        <w:rPr>
          <w:rFonts w:ascii="ＭＳ 明朝" w:hAnsi="ＭＳ 明朝" w:hint="eastAsia"/>
          <w:b/>
          <w:sz w:val="20"/>
        </w:rPr>
        <w:t>■</w:t>
      </w:r>
      <w:r>
        <w:rPr>
          <w:rFonts w:ascii="ＭＳ 明朝" w:hAnsi="ＭＳ 明朝" w:hint="eastAsia"/>
          <w:b/>
          <w:sz w:val="20"/>
        </w:rPr>
        <w:t>活かせる経験・知識・技術</w:t>
      </w:r>
    </w:p>
    <w:p w:rsidR="001F7D1A" w:rsidRPr="00F96C2D" w:rsidRDefault="001F7D1A" w:rsidP="00B46F8C">
      <w:pPr>
        <w:spacing w:line="240" w:lineRule="exact"/>
        <w:ind w:firstLineChars="100" w:firstLine="180"/>
        <w:rPr>
          <w:rFonts w:ascii="ＭＳ 明朝" w:hAnsi="ＭＳ 明朝" w:hint="eastAsia"/>
          <w:sz w:val="20"/>
        </w:rPr>
      </w:pPr>
      <w:r>
        <w:rPr>
          <w:rFonts w:ascii="ＭＳ 明朝" w:hAnsi="ＭＳ 明朝" w:hint="eastAsia"/>
          <w:sz w:val="20"/>
        </w:rPr>
        <w:t>・</w:t>
      </w:r>
      <w:r w:rsidRPr="00F96C2D">
        <w:rPr>
          <w:rFonts w:ascii="ＭＳ 明朝" w:hAnsi="ＭＳ 明朝" w:hint="eastAsia"/>
          <w:sz w:val="20"/>
        </w:rPr>
        <w:t>訴訟、M&amp;A、株主総会など特に海外法務に関する幅広い知識</w:t>
      </w:r>
    </w:p>
    <w:p w:rsidR="00CB727F" w:rsidRDefault="001F7D1A" w:rsidP="00CB727F">
      <w:pPr>
        <w:spacing w:line="240" w:lineRule="exact"/>
        <w:ind w:firstLineChars="100" w:firstLine="180"/>
        <w:rPr>
          <w:rFonts w:ascii="ＭＳ Ｐ明朝" w:hAnsi="ＭＳ Ｐ明朝" w:hint="eastAsia"/>
          <w:sz w:val="20"/>
        </w:rPr>
      </w:pPr>
      <w:r>
        <w:rPr>
          <w:rFonts w:ascii="ＭＳ 明朝" w:hAnsi="ＭＳ 明朝" w:hint="eastAsia"/>
          <w:sz w:val="20"/>
        </w:rPr>
        <w:t>・</w:t>
      </w:r>
      <w:r w:rsidR="00CB727F">
        <w:rPr>
          <w:rFonts w:ascii="ＭＳ Ｐ明朝" w:hAnsi="ＭＳ Ｐ明朝" w:hint="eastAsia"/>
          <w:sz w:val="20"/>
        </w:rPr>
        <w:t>各交渉業務、紛争処理業務経験</w:t>
      </w:r>
    </w:p>
    <w:p w:rsidR="00CB727F" w:rsidRDefault="00CB727F" w:rsidP="00CB727F">
      <w:pPr>
        <w:spacing w:line="240" w:lineRule="exact"/>
        <w:ind w:firstLineChars="100" w:firstLine="180"/>
        <w:rPr>
          <w:rFonts w:ascii="ＭＳ Ｐ明朝" w:hAnsi="ＭＳ Ｐ明朝" w:hint="eastAsia"/>
          <w:sz w:val="20"/>
        </w:rPr>
      </w:pPr>
    </w:p>
    <w:p w:rsidR="001F7D1A" w:rsidRPr="00F96C2D" w:rsidRDefault="001F7D1A" w:rsidP="00CB727F">
      <w:pPr>
        <w:spacing w:line="240" w:lineRule="exact"/>
        <w:ind w:firstLineChars="100" w:firstLine="180"/>
        <w:rPr>
          <w:rFonts w:ascii="ＭＳ 明朝" w:hAnsi="ＭＳ 明朝" w:hint="eastAsia"/>
          <w:b/>
          <w:sz w:val="20"/>
        </w:rPr>
      </w:pPr>
      <w:r w:rsidRPr="00F96C2D">
        <w:rPr>
          <w:rFonts w:ascii="ＭＳ 明朝" w:hAnsi="ＭＳ 明朝" w:hint="eastAsia"/>
          <w:b/>
          <w:sz w:val="20"/>
        </w:rPr>
        <w:t>■資格</w:t>
      </w:r>
    </w:p>
    <w:p w:rsidR="001F7D1A" w:rsidRDefault="001F7D1A" w:rsidP="00B46F8C">
      <w:pPr>
        <w:spacing w:line="240" w:lineRule="exact"/>
        <w:ind w:firstLineChars="100" w:firstLine="180"/>
        <w:rPr>
          <w:rFonts w:ascii="ＭＳ 明朝" w:hAnsi="ＭＳ 明朝" w:hint="eastAsia"/>
          <w:sz w:val="20"/>
        </w:rPr>
      </w:pPr>
      <w:r>
        <w:rPr>
          <w:rFonts w:ascii="ＭＳ 明朝" w:hAnsi="ＭＳ 明朝" w:hint="eastAsia"/>
          <w:sz w:val="20"/>
        </w:rPr>
        <w:t>・</w:t>
      </w:r>
      <w:r w:rsidRPr="00F96C2D">
        <w:rPr>
          <w:rFonts w:ascii="ＭＳ 明朝" w:hAnsi="ＭＳ 明朝" w:hint="eastAsia"/>
          <w:sz w:val="20"/>
        </w:rPr>
        <w:t>TOEIC</w:t>
      </w:r>
      <w:r>
        <w:rPr>
          <w:rFonts w:ascii="ＭＳ 明朝" w:hAnsi="ＭＳ 明朝" w:hint="eastAsia"/>
          <w:sz w:val="20"/>
        </w:rPr>
        <w:t xml:space="preserve"> </w:t>
      </w:r>
      <w:r w:rsidRPr="00F96C2D">
        <w:rPr>
          <w:rFonts w:ascii="ＭＳ 明朝" w:hAnsi="ＭＳ 明朝" w:hint="eastAsia"/>
          <w:sz w:val="20"/>
        </w:rPr>
        <w:t>890点</w:t>
      </w:r>
      <w:r>
        <w:rPr>
          <w:rFonts w:ascii="ＭＳ 明朝" w:hAnsi="ＭＳ 明朝" w:hint="eastAsia"/>
          <w:sz w:val="20"/>
        </w:rPr>
        <w:t>（20xx</w:t>
      </w:r>
      <w:r w:rsidRPr="00F96C2D">
        <w:rPr>
          <w:rFonts w:ascii="ＭＳ 明朝" w:hAnsi="ＭＳ 明朝" w:hint="eastAsia"/>
          <w:sz w:val="20"/>
        </w:rPr>
        <w:t>年</w:t>
      </w:r>
      <w:r>
        <w:rPr>
          <w:rFonts w:ascii="ＭＳ 明朝" w:hAnsi="ＭＳ 明朝" w:hint="eastAsia"/>
          <w:sz w:val="20"/>
        </w:rPr>
        <w:t>xx月）</w:t>
      </w:r>
    </w:p>
    <w:p w:rsidR="001F7D1A" w:rsidRDefault="001F7D1A" w:rsidP="00B46F8C">
      <w:pPr>
        <w:spacing w:line="240" w:lineRule="exact"/>
        <w:ind w:left="189"/>
        <w:rPr>
          <w:rFonts w:ascii="ＭＳ 明朝" w:hAnsi="ＭＳ 明朝" w:hint="eastAsia"/>
          <w:sz w:val="20"/>
        </w:rPr>
      </w:pPr>
      <w:r w:rsidRPr="0098405F">
        <w:rPr>
          <w:rFonts w:ascii="ＭＳ 明朝" w:hAnsi="ＭＳ 明朝" w:hint="eastAsia"/>
          <w:sz w:val="20"/>
        </w:rPr>
        <w:t>・</w:t>
      </w:r>
      <w:r>
        <w:rPr>
          <w:rFonts w:ascii="ＭＳ 明朝" w:hAnsi="ＭＳ 明朝" w:hint="eastAsia"/>
          <w:sz w:val="20"/>
        </w:rPr>
        <w:t>司法試験短答式試験合格（19xx年xx月）</w:t>
      </w:r>
    </w:p>
    <w:p w:rsidR="00B46F8C" w:rsidRPr="00B46F8C" w:rsidRDefault="00B46F8C" w:rsidP="00B46F8C">
      <w:pPr>
        <w:spacing w:line="240" w:lineRule="exact"/>
        <w:ind w:left="187"/>
        <w:rPr>
          <w:rFonts w:ascii="ＭＳ 明朝" w:hAnsi="ＭＳ 明朝" w:hint="eastAsia"/>
          <w:sz w:val="20"/>
        </w:rPr>
      </w:pPr>
    </w:p>
    <w:p w:rsidR="001F7D1A" w:rsidRPr="00F96C2D" w:rsidRDefault="003E5BEB" w:rsidP="00B46F8C">
      <w:pPr>
        <w:spacing w:line="240" w:lineRule="exact"/>
        <w:rPr>
          <w:rFonts w:ascii="ＭＳ 明朝" w:hAnsi="ＭＳ 明朝" w:hint="eastAsia"/>
          <w:b/>
          <w:sz w:val="20"/>
        </w:rPr>
      </w:pPr>
      <w:r w:rsidRPr="00F96C2D">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1F7D1A" w:rsidRPr="008D6B46" w:rsidRDefault="001F7D1A" w:rsidP="001F7D1A">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3"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p6RXgIAAM0EAAAOAAAAZHJzL2Uyb0RvYy54bWysVNtu2zAMfR+wfxD03thxrjXqFEW6DAO6&#10;rWi3D1Ak2dYmiZ6kxOm+frTsZu66p2F+EEiTOrwcUlfXJ6PJUTqvwBZ0OkkpkZaDULYq6Ncvu4s1&#10;JT4wK5gGKwv6JD293rx9c9U2ucygBi2kIwhifd42Ba1DaPIk8byWhvkJNNKisQRnWEDVVYlwrEV0&#10;o5MsTZdJC040Drj0Hv/e9ka6ifhlKXn4XJZeBqILirmFeLp47rsz2VyxvHKsqRUf0mD/kIVhymLQ&#10;M9QtC4wcnHoFZRR34KEMEw4mgbJUXMYasJpp+kc1jzVrZKwFm+Obc5v8/4Pln473jiiB3FFimUGK&#10;bg4BYmSymnX9aRufo9tjc++6Cn1zB/y7Jxa2NbOVvHEO2loygVlNO//kxYVO8XiV7NuPIBCeIXxs&#10;1al0pgPEJpBTZOTpzIg8BcLx53KRrdbIG0dTNl/OUO4isPz5cuN8eC/BkE4oaCtFJR/gYMUDUr9l&#10;WsMhxGjseOdDZEgMdTLxDWsujUbCj0yTi/l8MZ0PEzFyysZO01mazlavnWYvnJbLZfTBRIe4KD2n&#10;GpsIWomd0joqrtpvtSOYREF38Ruq9GM3bUlb0MtFtogFvbD5MUQav79BGBVw27QyBV2fnVjesffO&#10;irgLgSndy5iytgOdHYP9JITT/jQMxR7EExLroN8qfAVQqMH9pKTFjSqo/3FgTlKiP1gcjtU8u1zg&#10;CkZlvb5EWt3YsB8ZmOUIVNBASS9uQ7+0h8apqsY409gEC920lio8z12f05A17kwclmG/u6Uc69Hr&#10;9yu0+QUAAP//AwBQSwMEFAAGAAgAAAAhADBPl5niAAAADwEAAA8AAABkcnMvZG93bnJldi54bWxM&#10;j8FOwzAMhu9IvENkJG5b2qysozSdJlBvSBODC7esMU21JqmabO3eHu8Ex9/+9PtzuZ1tzy44hs47&#10;CekyAYau8bpzrYSvz3qxARaiclr13qGEKwbYVvd3pSq0n9wHXg6xZVTiQqEkmBiHgvPQGLQqLP2A&#10;jnY/frQqUhxbrkc1UbntuUiSNbeqc3TBqAFfDTanw9lKGET6PV273clk73UdV2E/i7e9lI8P8+4F&#10;WMQ5/sFw0yd1qMjp6M9OB9ZTXj1nhEpYpHmaPwEjRmRCADveZut8kwOvSv7/j+oXAAD//wMAUEsB&#10;Ai0AFAAGAAgAAAAhALaDOJL+AAAA4QEAABMAAAAAAAAAAAAAAAAAAAAAAFtDb250ZW50X1R5cGVz&#10;XS54bWxQSwECLQAUAAYACAAAACEAOP0h/9YAAACUAQAACwAAAAAAAAAAAAAAAAAvAQAAX3JlbHMv&#10;LnJlbHNQSwECLQAUAAYACAAAACEArO6ekV4CAADNBAAADgAAAAAAAAAAAAAAAAAuAgAAZHJzL2Uy&#10;b0RvYy54bWxQSwECLQAUAAYACAAAACEAME+XmeIAAAAPAQAADwAAAAAAAAAAAAAAAAC4BAAAZHJz&#10;L2Rvd25yZXYueG1sUEsFBgAAAAAEAAQA8wAAAMcFAAAAAA==&#10;" adj="1185,38888">
                <v:textbox inset="5.85pt,.7pt,5.85pt,.7pt">
                  <w:txbxContent>
                    <w:p w:rsidR="001F7D1A" w:rsidRPr="008D6B46" w:rsidRDefault="001F7D1A" w:rsidP="001F7D1A">
                      <w:pPr>
                        <w:rPr>
                          <w:rFonts w:hint="eastAsia"/>
                          <w:sz w:val="16"/>
                          <w:szCs w:val="16"/>
                        </w:rPr>
                      </w:pPr>
                      <w:r w:rsidRPr="008D6B46">
                        <w:rPr>
                          <w:rFonts w:hint="eastAsia"/>
                          <w:sz w:val="16"/>
                          <w:szCs w:val="16"/>
                        </w:rPr>
                        <w:t>あまり、限定せずに簡潔に！</w:t>
                      </w:r>
                    </w:p>
                  </w:txbxContent>
                </v:textbox>
              </v:shape>
            </w:pict>
          </mc:Fallback>
        </mc:AlternateContent>
      </w:r>
      <w:r w:rsidR="001F7D1A" w:rsidRPr="00F96C2D">
        <w:rPr>
          <w:rFonts w:ascii="ＭＳ 明朝" w:hAnsi="ＭＳ 明朝" w:hint="eastAsia"/>
          <w:b/>
          <w:sz w:val="20"/>
        </w:rPr>
        <w:t>■自己ＰＲ</w:t>
      </w:r>
    </w:p>
    <w:p w:rsidR="00875BC2" w:rsidRDefault="00B46F8C" w:rsidP="00D268CC">
      <w:pPr>
        <w:spacing w:line="240" w:lineRule="exact"/>
        <w:ind w:left="180" w:rightChars="147" w:right="279"/>
        <w:rPr>
          <w:rFonts w:ascii="ＭＳ 明朝" w:hAnsi="ＭＳ 明朝" w:hint="eastAsia"/>
          <w:sz w:val="20"/>
        </w:rPr>
      </w:pPr>
      <w:r>
        <w:rPr>
          <w:rFonts w:ascii="ＭＳ 明朝" w:hAnsi="ＭＳ 明朝" w:hint="eastAsia"/>
          <w:sz w:val="20"/>
        </w:rPr>
        <w:t>大学の法学部において</w:t>
      </w:r>
      <w:r w:rsidR="001F7D1A">
        <w:rPr>
          <w:rFonts w:ascii="ＭＳ 明朝" w:hAnsi="ＭＳ 明朝" w:hint="eastAsia"/>
          <w:sz w:val="20"/>
        </w:rPr>
        <w:t>憲法、刑法、民法について</w:t>
      </w:r>
      <w:r>
        <w:rPr>
          <w:rFonts w:ascii="ＭＳ 明朝" w:hAnsi="ＭＳ 明朝" w:hint="eastAsia"/>
          <w:sz w:val="20"/>
        </w:rPr>
        <w:t>の</w:t>
      </w:r>
      <w:r w:rsidR="001F7D1A">
        <w:rPr>
          <w:rFonts w:ascii="ＭＳ 明朝" w:hAnsi="ＭＳ 明朝" w:hint="eastAsia"/>
          <w:sz w:val="20"/>
        </w:rPr>
        <w:t>基礎知識と法的な思考力</w:t>
      </w:r>
      <w:r>
        <w:rPr>
          <w:rFonts w:ascii="ＭＳ 明朝" w:hAnsi="ＭＳ 明朝" w:hint="eastAsia"/>
          <w:sz w:val="20"/>
        </w:rPr>
        <w:t>を習得し、</w:t>
      </w:r>
      <w:r w:rsidR="001F7D1A">
        <w:rPr>
          <w:rFonts w:ascii="ＭＳ 明朝" w:hAnsi="ＭＳ 明朝" w:hint="eastAsia"/>
          <w:sz w:val="20"/>
        </w:rPr>
        <w:t>職務経歴としては、各種契約から訴訟、M&amp;A</w:t>
      </w:r>
      <w:r>
        <w:rPr>
          <w:rFonts w:ascii="ＭＳ 明朝" w:hAnsi="ＭＳ 明朝" w:hint="eastAsia"/>
          <w:sz w:val="20"/>
        </w:rPr>
        <w:t>、株主総会等に従事し、特に海外法務に関しては幅広い経験を積んでまいり</w:t>
      </w:r>
      <w:r w:rsidR="001F7D1A">
        <w:rPr>
          <w:rFonts w:ascii="ＭＳ 明朝" w:hAnsi="ＭＳ 明朝" w:hint="eastAsia"/>
          <w:sz w:val="20"/>
        </w:rPr>
        <w:t>ました。</w:t>
      </w:r>
      <w:r>
        <w:rPr>
          <w:rFonts w:ascii="ＭＳ 明朝" w:hAnsi="ＭＳ 明朝" w:hint="eastAsia"/>
          <w:sz w:val="20"/>
        </w:rPr>
        <w:t>これらの経験を通じて、論理的な思考にに基づく冷静な判断力を備えていると自負しております。</w:t>
      </w:r>
    </w:p>
    <w:p w:rsidR="00C614CC" w:rsidRPr="005073A8" w:rsidRDefault="00C614CC" w:rsidP="005073A8">
      <w:pPr>
        <w:spacing w:line="240" w:lineRule="exact"/>
        <w:ind w:left="180"/>
        <w:rPr>
          <w:rFonts w:ascii="ＭＳ 明朝" w:hAnsi="ＭＳ 明朝" w:hint="eastAsia"/>
          <w:sz w:val="20"/>
        </w:rPr>
      </w:pPr>
    </w:p>
    <w:p w:rsidR="001F7D1A" w:rsidRPr="001F7D1A" w:rsidRDefault="001F7D1A" w:rsidP="001F7D1A">
      <w:pPr>
        <w:jc w:val="right"/>
        <w:rPr>
          <w:rFonts w:hint="eastAsia"/>
          <w:sz w:val="20"/>
        </w:rPr>
      </w:pPr>
      <w:r w:rsidRPr="001F7D1A">
        <w:rPr>
          <w:rFonts w:hint="eastAsia"/>
          <w:sz w:val="20"/>
        </w:rPr>
        <w:t>以上</w:t>
      </w:r>
    </w:p>
    <w:sectPr w:rsidR="001F7D1A" w:rsidRPr="001F7D1A" w:rsidSect="00D268CC">
      <w:footerReference w:type="even" r:id="rId7"/>
      <w:footerReference w:type="default" r:id="rId8"/>
      <w:pgSz w:w="11906" w:h="16838" w:code="9"/>
      <w:pgMar w:top="397" w:right="851" w:bottom="284" w:left="851" w:header="851" w:footer="170"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697" w:rsidRDefault="00C92697">
      <w:r>
        <w:separator/>
      </w:r>
    </w:p>
  </w:endnote>
  <w:endnote w:type="continuationSeparator" w:id="0">
    <w:p w:rsidR="00C92697" w:rsidRDefault="00C9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7E" w:rsidRDefault="0073357E"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3357E" w:rsidRDefault="007335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2A3" w:rsidRDefault="001262A3">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3E5BEB">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3E5BEB">
      <w:rPr>
        <w:b/>
        <w:noProof/>
      </w:rPr>
      <w:t>1</w:t>
    </w:r>
    <w:r>
      <w:rPr>
        <w:b/>
        <w:sz w:val="24"/>
        <w:szCs w:val="24"/>
      </w:rPr>
      <w:fldChar w:fldCharType="end"/>
    </w:r>
  </w:p>
  <w:p w:rsidR="0073357E" w:rsidRDefault="007335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697" w:rsidRDefault="00C92697">
      <w:r>
        <w:separator/>
      </w:r>
    </w:p>
  </w:footnote>
  <w:footnote w:type="continuationSeparator" w:id="0">
    <w:p w:rsidR="00C92697" w:rsidRDefault="00C92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3A870E03"/>
    <w:multiLevelType w:val="hybridMultilevel"/>
    <w:tmpl w:val="B62081CA"/>
    <w:lvl w:ilvl="0" w:tplc="F4C4B4C6">
      <w:numFmt w:val="bullet"/>
      <w:lvlText w:val="・"/>
      <w:lvlJc w:val="left"/>
      <w:pPr>
        <w:tabs>
          <w:tab w:val="num" w:pos="510"/>
        </w:tabs>
        <w:ind w:left="510" w:hanging="360"/>
      </w:pPr>
      <w:rPr>
        <w:rFonts w:ascii="ＭＳ ゴシック" w:eastAsia="ＭＳ ゴシック" w:hAnsi="ＭＳ ゴシック" w:cs="Times New Roman" w:hint="eastAsia"/>
      </w:rPr>
    </w:lvl>
    <w:lvl w:ilvl="1" w:tplc="B156E684">
      <w:numFmt w:val="bullet"/>
      <w:lvlText w:val="※"/>
      <w:lvlJc w:val="left"/>
      <w:pPr>
        <w:tabs>
          <w:tab w:val="num" w:pos="930"/>
        </w:tabs>
        <w:ind w:left="93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8"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9"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5FF61D77"/>
    <w:multiLevelType w:val="hybridMultilevel"/>
    <w:tmpl w:val="FF9453DE"/>
    <w:lvl w:ilvl="0" w:tplc="D89A2914">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4113588"/>
    <w:multiLevelType w:val="hybridMultilevel"/>
    <w:tmpl w:val="8FAAEAC2"/>
    <w:lvl w:ilvl="0" w:tplc="33CED042">
      <w:numFmt w:val="bullet"/>
      <w:lvlText w:val="・"/>
      <w:lvlJc w:val="left"/>
      <w:pPr>
        <w:tabs>
          <w:tab w:val="num" w:pos="510"/>
        </w:tabs>
        <w:ind w:left="510" w:hanging="360"/>
      </w:pPr>
      <w:rPr>
        <w:rFonts w:ascii="ＭＳ ゴシック" w:eastAsia="ＭＳ ゴシック" w:hAnsi="ＭＳ ゴシック" w:cs="Times New Roman" w:hint="eastAsia"/>
      </w:rPr>
    </w:lvl>
    <w:lvl w:ilvl="1" w:tplc="C5B69414">
      <w:numFmt w:val="bullet"/>
      <w:lvlText w:val="※"/>
      <w:lvlJc w:val="left"/>
      <w:pPr>
        <w:tabs>
          <w:tab w:val="num" w:pos="930"/>
        </w:tabs>
        <w:ind w:left="93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4" w15:restartNumberingAfterBreak="0">
    <w:nsid w:val="6A562CBE"/>
    <w:multiLevelType w:val="hybridMultilevel"/>
    <w:tmpl w:val="74A2D974"/>
    <w:lvl w:ilvl="0" w:tplc="0409000B">
      <w:start w:val="1"/>
      <w:numFmt w:val="bullet"/>
      <w:lvlText w:val=""/>
      <w:lvlJc w:val="left"/>
      <w:pPr>
        <w:tabs>
          <w:tab w:val="num" w:pos="600"/>
        </w:tabs>
        <w:ind w:left="600" w:hanging="420"/>
      </w:pPr>
      <w:rPr>
        <w:rFonts w:ascii="Wingdings" w:hAnsi="Wingdings"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70E41EF6"/>
    <w:multiLevelType w:val="multilevel"/>
    <w:tmpl w:val="FF9453DE"/>
    <w:lvl w:ilvl="0">
      <w:numFmt w:val="bullet"/>
      <w:lvlText w:val="□"/>
      <w:lvlJc w:val="left"/>
      <w:pPr>
        <w:tabs>
          <w:tab w:val="num" w:pos="540"/>
        </w:tabs>
        <w:ind w:left="540" w:hanging="360"/>
      </w:pPr>
      <w:rPr>
        <w:rFonts w:ascii="ＭＳ ゴシック" w:eastAsia="ＭＳ ゴシック" w:hAnsi="ＭＳ ゴシック" w:cs="Times New Roman" w:hint="eastAsia"/>
      </w:rPr>
    </w:lvl>
    <w:lvl w:ilvl="1">
      <w:start w:val="1"/>
      <w:numFmt w:val="bullet"/>
      <w:lvlText w:val=""/>
      <w:lvlJc w:val="left"/>
      <w:pPr>
        <w:tabs>
          <w:tab w:val="num" w:pos="1020"/>
        </w:tabs>
        <w:ind w:left="1020" w:hanging="420"/>
      </w:pPr>
      <w:rPr>
        <w:rFonts w:ascii="Wingdings" w:hAnsi="Wingdings" w:hint="default"/>
      </w:rPr>
    </w:lvl>
    <w:lvl w:ilvl="2">
      <w:start w:val="1"/>
      <w:numFmt w:val="bullet"/>
      <w:lvlText w:val=""/>
      <w:lvlJc w:val="left"/>
      <w:pPr>
        <w:tabs>
          <w:tab w:val="num" w:pos="1440"/>
        </w:tabs>
        <w:ind w:left="1440" w:hanging="420"/>
      </w:pPr>
      <w:rPr>
        <w:rFonts w:ascii="Wingdings" w:hAnsi="Wingdings" w:hint="default"/>
      </w:rPr>
    </w:lvl>
    <w:lvl w:ilvl="3">
      <w:start w:val="1"/>
      <w:numFmt w:val="bullet"/>
      <w:lvlText w:val=""/>
      <w:lvlJc w:val="left"/>
      <w:pPr>
        <w:tabs>
          <w:tab w:val="num" w:pos="1860"/>
        </w:tabs>
        <w:ind w:left="1860" w:hanging="420"/>
      </w:pPr>
      <w:rPr>
        <w:rFonts w:ascii="Wingdings" w:hAnsi="Wingdings" w:hint="default"/>
      </w:rPr>
    </w:lvl>
    <w:lvl w:ilvl="4">
      <w:start w:val="1"/>
      <w:numFmt w:val="bullet"/>
      <w:lvlText w:val=""/>
      <w:lvlJc w:val="left"/>
      <w:pPr>
        <w:tabs>
          <w:tab w:val="num" w:pos="2280"/>
        </w:tabs>
        <w:ind w:left="2280" w:hanging="420"/>
      </w:pPr>
      <w:rPr>
        <w:rFonts w:ascii="Wingdings" w:hAnsi="Wingdings" w:hint="default"/>
      </w:rPr>
    </w:lvl>
    <w:lvl w:ilvl="5">
      <w:start w:val="1"/>
      <w:numFmt w:val="bullet"/>
      <w:lvlText w:val=""/>
      <w:lvlJc w:val="left"/>
      <w:pPr>
        <w:tabs>
          <w:tab w:val="num" w:pos="2700"/>
        </w:tabs>
        <w:ind w:left="2700" w:hanging="420"/>
      </w:pPr>
      <w:rPr>
        <w:rFonts w:ascii="Wingdings" w:hAnsi="Wingdings" w:hint="default"/>
      </w:rPr>
    </w:lvl>
    <w:lvl w:ilvl="6">
      <w:start w:val="1"/>
      <w:numFmt w:val="bullet"/>
      <w:lvlText w:val=""/>
      <w:lvlJc w:val="left"/>
      <w:pPr>
        <w:tabs>
          <w:tab w:val="num" w:pos="3120"/>
        </w:tabs>
        <w:ind w:left="3120" w:hanging="420"/>
      </w:pPr>
      <w:rPr>
        <w:rFonts w:ascii="Wingdings" w:hAnsi="Wingdings" w:hint="default"/>
      </w:rPr>
    </w:lvl>
    <w:lvl w:ilvl="7">
      <w:start w:val="1"/>
      <w:numFmt w:val="bullet"/>
      <w:lvlText w:val=""/>
      <w:lvlJc w:val="left"/>
      <w:pPr>
        <w:tabs>
          <w:tab w:val="num" w:pos="3540"/>
        </w:tabs>
        <w:ind w:left="3540" w:hanging="420"/>
      </w:pPr>
      <w:rPr>
        <w:rFonts w:ascii="Wingdings" w:hAnsi="Wingdings" w:hint="default"/>
      </w:rPr>
    </w:lvl>
    <w:lvl w:ilvl="8">
      <w:start w:val="1"/>
      <w:numFmt w:val="bullet"/>
      <w:lvlText w:val=""/>
      <w:lvlJc w:val="left"/>
      <w:pPr>
        <w:tabs>
          <w:tab w:val="num" w:pos="3960"/>
        </w:tabs>
        <w:ind w:left="3960" w:hanging="420"/>
      </w:pPr>
      <w:rPr>
        <w:rFonts w:ascii="Wingdings" w:hAnsi="Wingdings" w:hint="default"/>
      </w:rPr>
    </w:lvl>
  </w:abstractNum>
  <w:abstractNum w:abstractNumId="16"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7" w15:restartNumberingAfterBreak="0">
    <w:nsid w:val="770003D2"/>
    <w:multiLevelType w:val="hybridMultilevel"/>
    <w:tmpl w:val="BC2A0936"/>
    <w:lvl w:ilvl="0" w:tplc="1074B6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9" w15:restartNumberingAfterBreak="0">
    <w:nsid w:val="7DF91187"/>
    <w:multiLevelType w:val="hybridMultilevel"/>
    <w:tmpl w:val="83944D9C"/>
    <w:lvl w:ilvl="0" w:tplc="72942A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0"/>
  </w:num>
  <w:num w:numId="3">
    <w:abstractNumId w:val="6"/>
  </w:num>
  <w:num w:numId="4">
    <w:abstractNumId w:val="1"/>
  </w:num>
  <w:num w:numId="5">
    <w:abstractNumId w:val="8"/>
  </w:num>
  <w:num w:numId="6">
    <w:abstractNumId w:val="16"/>
  </w:num>
  <w:num w:numId="7">
    <w:abstractNumId w:val="0"/>
  </w:num>
  <w:num w:numId="8">
    <w:abstractNumId w:val="12"/>
  </w:num>
  <w:num w:numId="9">
    <w:abstractNumId w:val="5"/>
  </w:num>
  <w:num w:numId="10">
    <w:abstractNumId w:val="4"/>
  </w:num>
  <w:num w:numId="11">
    <w:abstractNumId w:val="18"/>
  </w:num>
  <w:num w:numId="12">
    <w:abstractNumId w:val="3"/>
  </w:num>
  <w:num w:numId="13">
    <w:abstractNumId w:val="9"/>
  </w:num>
  <w:num w:numId="14">
    <w:abstractNumId w:val="13"/>
  </w:num>
  <w:num w:numId="15">
    <w:abstractNumId w:val="7"/>
  </w:num>
  <w:num w:numId="16">
    <w:abstractNumId w:val="19"/>
  </w:num>
  <w:num w:numId="17">
    <w:abstractNumId w:val="11"/>
  </w:num>
  <w:num w:numId="18">
    <w:abstractNumId w:val="15"/>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720F4"/>
    <w:rsid w:val="000B5E49"/>
    <w:rsid w:val="001262A3"/>
    <w:rsid w:val="001B4812"/>
    <w:rsid w:val="001F7D1A"/>
    <w:rsid w:val="0026567F"/>
    <w:rsid w:val="00286B79"/>
    <w:rsid w:val="002A5764"/>
    <w:rsid w:val="002F21D3"/>
    <w:rsid w:val="00344AC8"/>
    <w:rsid w:val="00380E00"/>
    <w:rsid w:val="003A2CD0"/>
    <w:rsid w:val="003E5BEB"/>
    <w:rsid w:val="004140FB"/>
    <w:rsid w:val="00480ABB"/>
    <w:rsid w:val="00486AC1"/>
    <w:rsid w:val="00497F17"/>
    <w:rsid w:val="004A4FBD"/>
    <w:rsid w:val="005073A8"/>
    <w:rsid w:val="00514CA5"/>
    <w:rsid w:val="005D7427"/>
    <w:rsid w:val="00625EEF"/>
    <w:rsid w:val="0063456F"/>
    <w:rsid w:val="00652CB5"/>
    <w:rsid w:val="006815D5"/>
    <w:rsid w:val="006A17F6"/>
    <w:rsid w:val="006D68C2"/>
    <w:rsid w:val="006E69C1"/>
    <w:rsid w:val="006E6B74"/>
    <w:rsid w:val="006F325D"/>
    <w:rsid w:val="0073357E"/>
    <w:rsid w:val="00764562"/>
    <w:rsid w:val="007740D2"/>
    <w:rsid w:val="007E4E15"/>
    <w:rsid w:val="007F3707"/>
    <w:rsid w:val="00875BC2"/>
    <w:rsid w:val="0087624A"/>
    <w:rsid w:val="008B6822"/>
    <w:rsid w:val="009166D9"/>
    <w:rsid w:val="00944100"/>
    <w:rsid w:val="00952E02"/>
    <w:rsid w:val="0098079B"/>
    <w:rsid w:val="00A36507"/>
    <w:rsid w:val="00A62994"/>
    <w:rsid w:val="00A74B11"/>
    <w:rsid w:val="00A75A83"/>
    <w:rsid w:val="00B46F8C"/>
    <w:rsid w:val="00B559DD"/>
    <w:rsid w:val="00BA3A72"/>
    <w:rsid w:val="00BE31BC"/>
    <w:rsid w:val="00C058EA"/>
    <w:rsid w:val="00C110E8"/>
    <w:rsid w:val="00C614CC"/>
    <w:rsid w:val="00C92697"/>
    <w:rsid w:val="00CB1075"/>
    <w:rsid w:val="00CB6A9A"/>
    <w:rsid w:val="00CB727F"/>
    <w:rsid w:val="00CD33D4"/>
    <w:rsid w:val="00D268CC"/>
    <w:rsid w:val="00E75E72"/>
    <w:rsid w:val="00EB460E"/>
    <w:rsid w:val="00F1281C"/>
    <w:rsid w:val="00F67DB7"/>
    <w:rsid w:val="00F77547"/>
    <w:rsid w:val="00F9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97"/>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rsid w:val="00A36507"/>
    <w:pPr>
      <w:jc w:val="right"/>
    </w:pPr>
    <w:rPr>
      <w:rFonts w:ascii="ＭＳ ゴシック" w:eastAsia="ＭＳ ゴシック" w:hAnsi="ＭＳ ゴシック"/>
      <w:sz w:val="18"/>
      <w:szCs w:val="18"/>
    </w:rPr>
  </w:style>
  <w:style w:type="character" w:customStyle="1" w:styleId="a6">
    <w:name w:val="フッター (文字)"/>
    <w:link w:val="a5"/>
    <w:uiPriority w:val="99"/>
    <w:rsid w:val="001262A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1123</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2007-06-06T05:38:00Z</cp:lastPrinted>
  <dcterms:created xsi:type="dcterms:W3CDTF">2021-05-12T01:27:00Z</dcterms:created>
  <dcterms:modified xsi:type="dcterms:W3CDTF">2021-05-12T01:27:00Z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