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728" w:rsidRDefault="006815D5" w:rsidP="00322728">
      <w:pPr>
        <w:jc w:val="center"/>
        <w:rPr>
          <w:rFonts w:ascii="ＭＳ 明朝" w:hAnsi="ＭＳ 明朝" w:hint="eastAsia"/>
          <w:b/>
          <w:sz w:val="24"/>
          <w:szCs w:val="24"/>
        </w:rPr>
      </w:pPr>
      <w:bookmarkStart w:id="0" w:name="_GoBack"/>
      <w:bookmarkEnd w:id="0"/>
      <w:r w:rsidRPr="007157FA">
        <w:rPr>
          <w:rFonts w:ascii="ＭＳ 明朝" w:hAnsi="ＭＳ 明朝" w:hint="eastAsia"/>
          <w:b/>
          <w:sz w:val="24"/>
          <w:szCs w:val="24"/>
        </w:rPr>
        <w:t>職</w:t>
      </w:r>
      <w:r w:rsidR="000720F4" w:rsidRPr="007157FA">
        <w:rPr>
          <w:rFonts w:ascii="ＭＳ 明朝" w:hAnsi="ＭＳ 明朝" w:hint="eastAsia"/>
          <w:b/>
          <w:sz w:val="24"/>
          <w:szCs w:val="24"/>
        </w:rPr>
        <w:t xml:space="preserve">　</w:t>
      </w:r>
      <w:r w:rsidRPr="007157FA">
        <w:rPr>
          <w:rFonts w:ascii="ＭＳ 明朝" w:hAnsi="ＭＳ 明朝" w:hint="eastAsia"/>
          <w:b/>
          <w:sz w:val="24"/>
          <w:szCs w:val="24"/>
        </w:rPr>
        <w:t>務</w:t>
      </w:r>
      <w:r w:rsidR="000720F4" w:rsidRPr="007157FA">
        <w:rPr>
          <w:rFonts w:ascii="ＭＳ 明朝" w:hAnsi="ＭＳ 明朝" w:hint="eastAsia"/>
          <w:b/>
          <w:sz w:val="24"/>
          <w:szCs w:val="24"/>
        </w:rPr>
        <w:t xml:space="preserve">　</w:t>
      </w:r>
      <w:r w:rsidRPr="007157FA">
        <w:rPr>
          <w:rFonts w:ascii="ＭＳ 明朝" w:hAnsi="ＭＳ 明朝" w:hint="eastAsia"/>
          <w:b/>
          <w:sz w:val="24"/>
          <w:szCs w:val="24"/>
        </w:rPr>
        <w:t>経</w:t>
      </w:r>
      <w:r w:rsidR="000720F4" w:rsidRPr="007157FA">
        <w:rPr>
          <w:rFonts w:ascii="ＭＳ 明朝" w:hAnsi="ＭＳ 明朝" w:hint="eastAsia"/>
          <w:b/>
          <w:sz w:val="24"/>
          <w:szCs w:val="24"/>
        </w:rPr>
        <w:t xml:space="preserve">　</w:t>
      </w:r>
      <w:r w:rsidRPr="007157FA">
        <w:rPr>
          <w:rFonts w:ascii="ＭＳ 明朝" w:hAnsi="ＭＳ 明朝" w:hint="eastAsia"/>
          <w:b/>
          <w:sz w:val="24"/>
          <w:szCs w:val="24"/>
        </w:rPr>
        <w:t>歴</w:t>
      </w:r>
      <w:r w:rsidR="000720F4" w:rsidRPr="007157FA">
        <w:rPr>
          <w:rFonts w:ascii="ＭＳ 明朝" w:hAnsi="ＭＳ 明朝" w:hint="eastAsia"/>
          <w:b/>
          <w:sz w:val="24"/>
          <w:szCs w:val="24"/>
        </w:rPr>
        <w:t xml:space="preserve">　</w:t>
      </w:r>
      <w:r w:rsidRPr="007157FA">
        <w:rPr>
          <w:rFonts w:ascii="ＭＳ 明朝" w:hAnsi="ＭＳ 明朝" w:hint="eastAsia"/>
          <w:b/>
          <w:sz w:val="24"/>
          <w:szCs w:val="24"/>
        </w:rPr>
        <w:t>書</w:t>
      </w:r>
    </w:p>
    <w:p w:rsidR="004A4FBD" w:rsidRPr="00322728" w:rsidRDefault="0026567F" w:rsidP="0096010E">
      <w:pPr>
        <w:ind w:rightChars="147" w:right="279"/>
        <w:jc w:val="right"/>
        <w:rPr>
          <w:rFonts w:ascii="ＭＳ 明朝" w:hAnsi="ＭＳ 明朝" w:hint="eastAsia"/>
          <w:b/>
          <w:sz w:val="24"/>
          <w:szCs w:val="24"/>
        </w:rPr>
      </w:pPr>
      <w:r w:rsidRPr="007157FA">
        <w:rPr>
          <w:rFonts w:ascii="ＭＳ 明朝" w:hAnsi="ＭＳ 明朝" w:hint="eastAsia"/>
          <w:sz w:val="18"/>
          <w:szCs w:val="18"/>
        </w:rPr>
        <w:t xml:space="preserve">　　　　　　　　　　　　　　　</w:t>
      </w:r>
      <w:r w:rsidR="004A4FBD" w:rsidRPr="007157FA">
        <w:rPr>
          <w:rFonts w:ascii="ＭＳ 明朝" w:hAnsi="ＭＳ 明朝" w:hint="eastAsia"/>
          <w:szCs w:val="21"/>
        </w:rPr>
        <w:t xml:space="preserve">　　　　　　　　　　　　　　　　　　　　　　　　　　　　　　　　</w:t>
      </w:r>
      <w:r w:rsidR="004A4FBD" w:rsidRPr="007157FA">
        <w:rPr>
          <w:rFonts w:ascii="ＭＳ 明朝" w:hAnsi="ＭＳ 明朝" w:hint="eastAsia"/>
          <w:szCs w:val="21"/>
          <w:u w:val="single"/>
        </w:rPr>
        <w:t xml:space="preserve">氏名　</w:t>
      </w:r>
      <w:r w:rsidR="007157FA">
        <w:rPr>
          <w:rFonts w:ascii="ＭＳ 明朝" w:hAnsi="ＭＳ 明朝" w:hint="eastAsia"/>
          <w:szCs w:val="21"/>
          <w:u w:val="single"/>
        </w:rPr>
        <w:t>○○ ○○</w:t>
      </w:r>
    </w:p>
    <w:p w:rsidR="007157FA" w:rsidRPr="007157FA" w:rsidRDefault="007157FA" w:rsidP="007157FA">
      <w:pPr>
        <w:jc w:val="right"/>
        <w:rPr>
          <w:rFonts w:ascii="ＭＳ 明朝" w:hAnsi="ＭＳ 明朝" w:hint="eastAsia"/>
          <w:b/>
          <w:szCs w:val="21"/>
          <w:u w:val="single"/>
        </w:rPr>
      </w:pPr>
    </w:p>
    <w:p w:rsidR="006815D5" w:rsidRPr="007157FA" w:rsidRDefault="00E75E72">
      <w:pPr>
        <w:rPr>
          <w:rFonts w:ascii="ＭＳ 明朝" w:hAnsi="ＭＳ 明朝" w:hint="eastAsia"/>
          <w:b/>
          <w:sz w:val="20"/>
        </w:rPr>
      </w:pPr>
      <w:r w:rsidRPr="007157FA">
        <w:rPr>
          <w:rFonts w:ascii="ＭＳ 明朝" w:hAnsi="ＭＳ 明朝" w:hint="eastAsia"/>
          <w:b/>
          <w:sz w:val="20"/>
        </w:rPr>
        <w:t>■</w:t>
      </w:r>
      <w:r w:rsidR="0026567F" w:rsidRPr="007157FA">
        <w:rPr>
          <w:rFonts w:ascii="ＭＳ 明朝" w:hAnsi="ＭＳ 明朝" w:hint="eastAsia"/>
          <w:b/>
          <w:sz w:val="20"/>
        </w:rPr>
        <w:t>職務要約</w:t>
      </w:r>
    </w:p>
    <w:p w:rsidR="00A66F8B" w:rsidRDefault="00BF7171" w:rsidP="0096010E">
      <w:pPr>
        <w:ind w:leftChars="95" w:left="180" w:rightChars="147" w:right="279"/>
        <w:rPr>
          <w:rFonts w:ascii="ＭＳ 明朝" w:hAnsi="ＭＳ 明朝" w:hint="eastAsia"/>
          <w:sz w:val="20"/>
        </w:rPr>
      </w:pPr>
      <w:r w:rsidRPr="007157FA">
        <w:rPr>
          <w:rFonts w:ascii="ＭＳ 明朝" w:hAnsi="ＭＳ 明朝" w:hint="eastAsia"/>
          <w:sz w:val="20"/>
        </w:rPr>
        <w:t>経理部門にて</w:t>
      </w:r>
      <w:r w:rsidR="00322728" w:rsidRPr="007157FA">
        <w:rPr>
          <w:rFonts w:ascii="ＭＳ 明朝" w:hAnsi="ＭＳ 明朝" w:hint="eastAsia"/>
          <w:sz w:val="20"/>
        </w:rPr>
        <w:t>決算</w:t>
      </w:r>
      <w:r w:rsidR="00322728">
        <w:rPr>
          <w:rFonts w:ascii="ＭＳ 明朝" w:hAnsi="ＭＳ 明朝" w:hint="eastAsia"/>
          <w:sz w:val="20"/>
        </w:rPr>
        <w:t>、</w:t>
      </w:r>
      <w:r w:rsidR="00322728" w:rsidRPr="007157FA">
        <w:rPr>
          <w:rFonts w:ascii="ＭＳ 明朝" w:hAnsi="ＭＳ 明朝" w:hint="eastAsia"/>
          <w:sz w:val="20"/>
        </w:rPr>
        <w:t>税務申告</w:t>
      </w:r>
      <w:r w:rsidR="00322728">
        <w:rPr>
          <w:rFonts w:ascii="ＭＳ 明朝" w:hAnsi="ＭＳ 明朝" w:hint="eastAsia"/>
          <w:sz w:val="20"/>
        </w:rPr>
        <w:t>、</w:t>
      </w:r>
      <w:r w:rsidR="00322728" w:rsidRPr="007157FA">
        <w:rPr>
          <w:rFonts w:ascii="ＭＳ 明朝" w:hAnsi="ＭＳ 明朝" w:hint="eastAsia"/>
          <w:sz w:val="20"/>
        </w:rPr>
        <w:t>有価証券報告書の作成</w:t>
      </w:r>
      <w:r w:rsidR="00322728">
        <w:rPr>
          <w:rFonts w:ascii="ＭＳ 明朝" w:hAnsi="ＭＳ 明朝" w:hint="eastAsia"/>
          <w:sz w:val="20"/>
        </w:rPr>
        <w:t>と幅広く</w:t>
      </w:r>
      <w:r w:rsidRPr="007157FA">
        <w:rPr>
          <w:rFonts w:ascii="ＭＳ 明朝" w:hAnsi="ＭＳ 明朝" w:hint="eastAsia"/>
          <w:sz w:val="20"/>
        </w:rPr>
        <w:t>経理実務</w:t>
      </w:r>
      <w:r w:rsidR="00322728">
        <w:rPr>
          <w:rFonts w:ascii="ＭＳ 明朝" w:hAnsi="ＭＳ 明朝" w:hint="eastAsia"/>
          <w:sz w:val="20"/>
        </w:rPr>
        <w:t>に携わってまいりました。その他、システム導入による業務改善全般も担当し、課長としてメンバーマネジメントも経験しております</w:t>
      </w:r>
      <w:r w:rsidRPr="007157FA">
        <w:rPr>
          <w:rFonts w:ascii="ＭＳ 明朝" w:hAnsi="ＭＳ 明朝" w:hint="eastAsia"/>
          <w:sz w:val="20"/>
        </w:rPr>
        <w:t>。</w:t>
      </w:r>
    </w:p>
    <w:p w:rsidR="007157FA" w:rsidRPr="007157FA" w:rsidRDefault="007157FA">
      <w:pPr>
        <w:rPr>
          <w:rFonts w:ascii="ＭＳ 明朝" w:hAnsi="ＭＳ 明朝" w:hint="eastAsia"/>
          <w:sz w:val="20"/>
        </w:rPr>
      </w:pPr>
    </w:p>
    <w:p w:rsidR="00311CDC" w:rsidRPr="007157FA" w:rsidRDefault="00311CDC" w:rsidP="00311CDC">
      <w:pPr>
        <w:rPr>
          <w:rFonts w:ascii="ＭＳ 明朝" w:hAnsi="ＭＳ 明朝" w:hint="eastAsia"/>
          <w:b/>
          <w:sz w:val="20"/>
        </w:rPr>
      </w:pPr>
      <w:r w:rsidRPr="007157FA">
        <w:rPr>
          <w:rFonts w:ascii="ＭＳ 明朝" w:hAnsi="ＭＳ 明朝" w:hint="eastAsia"/>
          <w:b/>
          <w:sz w:val="20"/>
        </w:rPr>
        <w:t>■職務経歴</w:t>
      </w:r>
    </w:p>
    <w:p w:rsidR="00311CDC" w:rsidRPr="007157FA" w:rsidRDefault="00311CDC" w:rsidP="007157FA">
      <w:pPr>
        <w:ind w:left="180"/>
        <w:rPr>
          <w:rFonts w:ascii="ＭＳ 明朝" w:hAnsi="ＭＳ 明朝" w:hint="eastAsia"/>
          <w:sz w:val="20"/>
        </w:rPr>
      </w:pPr>
      <w:r w:rsidRPr="007157FA">
        <w:rPr>
          <w:rFonts w:ascii="ＭＳ 明朝" w:hAnsi="ＭＳ 明朝" w:hint="eastAsia"/>
          <w:sz w:val="20"/>
        </w:rPr>
        <w:t>□</w:t>
      </w:r>
      <w:r w:rsidR="007157FA">
        <w:rPr>
          <w:rFonts w:ascii="ＭＳ 明朝" w:hAnsi="ＭＳ 明朝" w:hint="eastAsia"/>
          <w:sz w:val="20"/>
        </w:rPr>
        <w:t>19x</w:t>
      </w:r>
      <w:r w:rsidRPr="007157FA">
        <w:rPr>
          <w:rFonts w:ascii="ＭＳ 明朝" w:hAnsi="ＭＳ 明朝" w:hint="eastAsia"/>
          <w:sz w:val="20"/>
        </w:rPr>
        <w:t>x年</w:t>
      </w:r>
      <w:r w:rsidR="007157FA">
        <w:rPr>
          <w:rFonts w:ascii="ＭＳ 明朝" w:hAnsi="ＭＳ 明朝" w:hint="eastAsia"/>
          <w:sz w:val="20"/>
        </w:rPr>
        <w:t>xx</w:t>
      </w:r>
      <w:r w:rsidRPr="007157FA">
        <w:rPr>
          <w:rFonts w:ascii="ＭＳ 明朝" w:hAnsi="ＭＳ 明朝" w:hint="eastAsia"/>
          <w:sz w:val="20"/>
        </w:rPr>
        <w:t>月～</w:t>
      </w:r>
      <w:r w:rsidR="00013B41">
        <w:rPr>
          <w:rFonts w:ascii="ＭＳ 明朝" w:hAnsi="ＭＳ 明朝" w:hint="eastAsia"/>
          <w:sz w:val="20"/>
        </w:rPr>
        <w:t>20x</w:t>
      </w:r>
      <w:r w:rsidR="00013B41" w:rsidRPr="007157FA">
        <w:rPr>
          <w:rFonts w:ascii="ＭＳ 明朝" w:hAnsi="ＭＳ 明朝" w:hint="eastAsia"/>
          <w:sz w:val="20"/>
        </w:rPr>
        <w:t>x年</w:t>
      </w:r>
      <w:r w:rsidR="00013B41">
        <w:rPr>
          <w:rFonts w:ascii="ＭＳ 明朝" w:hAnsi="ＭＳ 明朝" w:hint="eastAsia"/>
          <w:sz w:val="20"/>
        </w:rPr>
        <w:t>xx</w:t>
      </w:r>
      <w:r w:rsidR="00013B41" w:rsidRPr="007157FA">
        <w:rPr>
          <w:rFonts w:ascii="ＭＳ 明朝" w:hAnsi="ＭＳ 明朝" w:hint="eastAsia"/>
          <w:sz w:val="20"/>
        </w:rPr>
        <w:t>月</w:t>
      </w:r>
      <w:r w:rsidRPr="007157FA">
        <w:rPr>
          <w:rFonts w:ascii="ＭＳ 明朝" w:hAnsi="ＭＳ 明朝" w:hint="eastAsia"/>
          <w:sz w:val="20"/>
        </w:rPr>
        <w:t xml:space="preserve">　</w:t>
      </w:r>
      <w:r w:rsidR="007157FA">
        <w:rPr>
          <w:rFonts w:ascii="ＭＳ 明朝" w:hAnsi="ＭＳ 明朝" w:hint="eastAsia"/>
          <w:sz w:val="20"/>
        </w:rPr>
        <w:t>○○○○</w:t>
      </w:r>
      <w:r w:rsidRPr="007157FA">
        <w:rPr>
          <w:rFonts w:ascii="ＭＳ 明朝" w:hAnsi="ＭＳ 明朝" w:hint="eastAsia"/>
          <w:sz w:val="20"/>
        </w:rPr>
        <w:t>株式会社</w:t>
      </w:r>
    </w:p>
    <w:p w:rsidR="00311CDC" w:rsidRPr="007157FA" w:rsidRDefault="00526179" w:rsidP="00526179">
      <w:pPr>
        <w:ind w:left="378"/>
        <w:rPr>
          <w:rFonts w:ascii="ＭＳ 明朝" w:hAnsi="ＭＳ 明朝" w:hint="eastAsia"/>
          <w:sz w:val="20"/>
        </w:rPr>
      </w:pPr>
      <w:r>
        <w:rPr>
          <w:rFonts w:ascii="ＭＳ 明朝" w:hAnsi="ＭＳ 明朝" w:hint="eastAsia"/>
          <w:sz w:val="20"/>
        </w:rPr>
        <w:t>◆</w:t>
      </w:r>
      <w:r w:rsidR="00311CDC" w:rsidRPr="007157FA">
        <w:rPr>
          <w:rFonts w:ascii="ＭＳ 明朝" w:hAnsi="ＭＳ 明朝" w:hint="eastAsia"/>
          <w:sz w:val="20"/>
        </w:rPr>
        <w:t>事業内容：</w:t>
      </w:r>
      <w:r w:rsidR="007157FA">
        <w:rPr>
          <w:rFonts w:ascii="ＭＳ 明朝" w:hAnsi="ＭＳ 明朝" w:hint="eastAsia"/>
          <w:sz w:val="20"/>
        </w:rPr>
        <w:t>産業機械メーカー</w:t>
      </w:r>
    </w:p>
    <w:p w:rsidR="00B559DD" w:rsidRPr="007157FA" w:rsidRDefault="00526179" w:rsidP="00526179">
      <w:pPr>
        <w:ind w:left="378"/>
        <w:rPr>
          <w:rFonts w:ascii="ＭＳ 明朝" w:hAnsi="ＭＳ 明朝" w:hint="eastAsia"/>
          <w:sz w:val="20"/>
        </w:rPr>
      </w:pPr>
      <w:r>
        <w:rPr>
          <w:rFonts w:ascii="ＭＳ 明朝" w:hAnsi="ＭＳ 明朝" w:hint="eastAsia"/>
          <w:sz w:val="20"/>
        </w:rPr>
        <w:t>◆</w:t>
      </w:r>
      <w:r w:rsidR="00311CDC" w:rsidRPr="007157FA">
        <w:rPr>
          <w:rFonts w:ascii="ＭＳ 明朝" w:hAnsi="ＭＳ 明朝" w:hint="eastAsia"/>
          <w:sz w:val="20"/>
        </w:rPr>
        <w:t>資本金：</w:t>
      </w:r>
      <w:r w:rsidR="007157FA">
        <w:rPr>
          <w:rFonts w:ascii="ＭＳ 明朝" w:hAnsi="ＭＳ 明朝" w:hint="eastAsia"/>
          <w:sz w:val="20"/>
        </w:rPr>
        <w:t xml:space="preserve">○○○百万円　</w:t>
      </w:r>
      <w:r w:rsidR="00311CDC" w:rsidRPr="007157FA">
        <w:rPr>
          <w:rFonts w:ascii="ＭＳ 明朝" w:hAnsi="ＭＳ 明朝" w:hint="eastAsia"/>
          <w:sz w:val="20"/>
        </w:rPr>
        <w:t>売上高：</w:t>
      </w:r>
      <w:r w:rsidR="007157FA">
        <w:rPr>
          <w:rFonts w:ascii="ＭＳ 明朝" w:hAnsi="ＭＳ 明朝" w:hint="eastAsia"/>
          <w:sz w:val="20"/>
        </w:rPr>
        <w:t>○○○百</w:t>
      </w:r>
      <w:r w:rsidR="00311CDC" w:rsidRPr="007157FA">
        <w:rPr>
          <w:rFonts w:ascii="ＭＳ 明朝" w:hAnsi="ＭＳ 明朝" w:hint="eastAsia"/>
          <w:sz w:val="20"/>
        </w:rPr>
        <w:t>万円（</w:t>
      </w:r>
      <w:r w:rsidR="007157FA">
        <w:rPr>
          <w:rFonts w:ascii="ＭＳ 明朝" w:hAnsi="ＭＳ 明朝" w:hint="eastAsia"/>
          <w:sz w:val="20"/>
        </w:rPr>
        <w:t>20xx</w:t>
      </w:r>
      <w:r w:rsidR="00311CDC" w:rsidRPr="007157FA">
        <w:rPr>
          <w:rFonts w:ascii="ＭＳ 明朝" w:hAnsi="ＭＳ 明朝" w:hint="eastAsia"/>
          <w:sz w:val="20"/>
        </w:rPr>
        <w:t>年）</w:t>
      </w:r>
      <w:r w:rsidR="007157FA">
        <w:rPr>
          <w:rFonts w:ascii="ＭＳ 明朝" w:hAnsi="ＭＳ 明朝" w:hint="eastAsia"/>
          <w:sz w:val="20"/>
        </w:rPr>
        <w:t xml:space="preserve">　</w:t>
      </w:r>
      <w:r w:rsidR="00311CDC" w:rsidRPr="007157FA">
        <w:rPr>
          <w:rFonts w:ascii="ＭＳ 明朝" w:hAnsi="ＭＳ 明朝" w:hint="eastAsia"/>
          <w:sz w:val="20"/>
        </w:rPr>
        <w:t>従業員数：</w:t>
      </w:r>
      <w:r w:rsidR="007157FA">
        <w:rPr>
          <w:rFonts w:ascii="ＭＳ 明朝" w:hAnsi="ＭＳ 明朝" w:hint="eastAsia"/>
          <w:sz w:val="20"/>
        </w:rPr>
        <w:t>○○</w:t>
      </w:r>
      <w:r w:rsidR="00311CDC" w:rsidRPr="007157FA">
        <w:rPr>
          <w:rFonts w:ascii="ＭＳ 明朝" w:hAnsi="ＭＳ 明朝" w:hint="eastAsia"/>
          <w:sz w:val="20"/>
        </w:rPr>
        <w:t>○</w:t>
      </w:r>
      <w:r w:rsidR="007157FA">
        <w:rPr>
          <w:rFonts w:ascii="ＭＳ 明朝" w:hAnsi="ＭＳ 明朝" w:hint="eastAsia"/>
          <w:sz w:val="20"/>
        </w:rPr>
        <w:t xml:space="preserve">名　</w:t>
      </w:r>
      <w:r w:rsidR="00311CDC" w:rsidRPr="007157FA">
        <w:rPr>
          <w:rFonts w:ascii="ＭＳ 明朝" w:hAnsi="ＭＳ 明朝" w:hint="eastAsia"/>
          <w:sz w:val="20"/>
        </w:rPr>
        <w:t>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B559DD" w:rsidRPr="00F775BA" w:rsidTr="00F775BA">
        <w:tc>
          <w:tcPr>
            <w:tcW w:w="1134" w:type="dxa"/>
            <w:tcBorders>
              <w:top w:val="single" w:sz="12" w:space="0" w:color="auto"/>
              <w:left w:val="single" w:sz="12" w:space="0" w:color="auto"/>
              <w:bottom w:val="single" w:sz="12" w:space="0" w:color="auto"/>
            </w:tcBorders>
            <w:shd w:val="clear" w:color="auto" w:fill="CCCCCC"/>
          </w:tcPr>
          <w:p w:rsidR="00B559DD" w:rsidRPr="00F775BA" w:rsidRDefault="00B559DD" w:rsidP="00F775BA">
            <w:pPr>
              <w:jc w:val="center"/>
              <w:rPr>
                <w:rFonts w:ascii="ＭＳ 明朝" w:hAnsi="ＭＳ 明朝" w:hint="eastAsia"/>
                <w:sz w:val="20"/>
              </w:rPr>
            </w:pPr>
            <w:r w:rsidRPr="00F775BA">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rsidR="00B559DD" w:rsidRPr="00F775BA" w:rsidRDefault="00B559DD" w:rsidP="00F775BA">
            <w:pPr>
              <w:jc w:val="center"/>
              <w:rPr>
                <w:rFonts w:ascii="ＭＳ 明朝" w:hAnsi="ＭＳ 明朝" w:hint="eastAsia"/>
                <w:sz w:val="20"/>
              </w:rPr>
            </w:pPr>
            <w:r w:rsidRPr="00F775BA">
              <w:rPr>
                <w:rFonts w:ascii="ＭＳ 明朝" w:hAnsi="ＭＳ 明朝" w:hint="eastAsia"/>
                <w:sz w:val="20"/>
              </w:rPr>
              <w:t>業務内容</w:t>
            </w:r>
          </w:p>
        </w:tc>
      </w:tr>
      <w:tr w:rsidR="007462F0" w:rsidRPr="00F775BA" w:rsidTr="00F775BA">
        <w:tc>
          <w:tcPr>
            <w:tcW w:w="1134" w:type="dxa"/>
            <w:vMerge w:val="restart"/>
            <w:tcBorders>
              <w:top w:val="single" w:sz="12" w:space="0" w:color="auto"/>
              <w:left w:val="single" w:sz="12" w:space="0" w:color="auto"/>
            </w:tcBorders>
          </w:tcPr>
          <w:p w:rsidR="007462F0" w:rsidRPr="00F775BA" w:rsidRDefault="007157FA" w:rsidP="007157FA">
            <w:pPr>
              <w:rPr>
                <w:rFonts w:ascii="ＭＳ 明朝" w:hAnsi="ＭＳ 明朝" w:hint="eastAsia"/>
                <w:sz w:val="18"/>
                <w:szCs w:val="18"/>
              </w:rPr>
            </w:pPr>
            <w:r w:rsidRPr="00F775BA">
              <w:rPr>
                <w:rFonts w:ascii="ＭＳ 明朝" w:hAnsi="ＭＳ 明朝" w:hint="eastAsia"/>
                <w:sz w:val="18"/>
                <w:szCs w:val="18"/>
              </w:rPr>
              <w:t>19</w:t>
            </w:r>
            <w:r w:rsidR="007462F0" w:rsidRPr="00F775BA">
              <w:rPr>
                <w:rFonts w:ascii="ＭＳ 明朝" w:hAnsi="ＭＳ 明朝" w:hint="eastAsia"/>
                <w:sz w:val="18"/>
                <w:szCs w:val="18"/>
              </w:rPr>
              <w:t>xx年</w:t>
            </w:r>
            <w:r w:rsidRPr="00F775BA">
              <w:rPr>
                <w:rFonts w:ascii="ＭＳ 明朝" w:hAnsi="ＭＳ 明朝" w:hint="eastAsia"/>
                <w:sz w:val="18"/>
                <w:szCs w:val="18"/>
              </w:rPr>
              <w:t>xx</w:t>
            </w:r>
            <w:r w:rsidR="007462F0" w:rsidRPr="00F775BA">
              <w:rPr>
                <w:rFonts w:ascii="ＭＳ 明朝" w:hAnsi="ＭＳ 明朝" w:hint="eastAsia"/>
                <w:sz w:val="18"/>
                <w:szCs w:val="18"/>
              </w:rPr>
              <w:t>月</w:t>
            </w:r>
          </w:p>
          <w:p w:rsidR="007462F0" w:rsidRPr="00F775BA" w:rsidRDefault="007462F0" w:rsidP="007462F0">
            <w:pPr>
              <w:rPr>
                <w:rFonts w:ascii="ＭＳ 明朝" w:hAnsi="ＭＳ 明朝" w:hint="eastAsia"/>
                <w:sz w:val="18"/>
                <w:szCs w:val="18"/>
              </w:rPr>
            </w:pPr>
            <w:r w:rsidRPr="00F775BA">
              <w:rPr>
                <w:rFonts w:ascii="ＭＳ 明朝" w:hAnsi="ＭＳ 明朝" w:hint="eastAsia"/>
                <w:sz w:val="18"/>
                <w:szCs w:val="18"/>
              </w:rPr>
              <w:t xml:space="preserve">　～</w:t>
            </w:r>
          </w:p>
          <w:p w:rsidR="007462F0" w:rsidRPr="00F775BA" w:rsidRDefault="007157FA" w:rsidP="007462F0">
            <w:pPr>
              <w:rPr>
                <w:rFonts w:ascii="ＭＳ 明朝" w:hAnsi="ＭＳ 明朝" w:hint="eastAsia"/>
                <w:sz w:val="18"/>
                <w:szCs w:val="18"/>
              </w:rPr>
            </w:pPr>
            <w:r w:rsidRPr="00F775BA">
              <w:rPr>
                <w:rFonts w:ascii="ＭＳ 明朝" w:hAnsi="ＭＳ 明朝" w:hint="eastAsia"/>
                <w:sz w:val="18"/>
                <w:szCs w:val="18"/>
              </w:rPr>
              <w:t>20</w:t>
            </w:r>
            <w:r w:rsidR="007462F0" w:rsidRPr="00F775BA">
              <w:rPr>
                <w:rFonts w:ascii="ＭＳ 明朝" w:hAnsi="ＭＳ 明朝" w:hint="eastAsia"/>
                <w:sz w:val="18"/>
                <w:szCs w:val="18"/>
              </w:rPr>
              <w:t>xx年</w:t>
            </w:r>
            <w:r w:rsidRPr="00F775BA">
              <w:rPr>
                <w:rFonts w:ascii="ＭＳ 明朝" w:hAnsi="ＭＳ 明朝" w:hint="eastAsia"/>
                <w:sz w:val="18"/>
                <w:szCs w:val="18"/>
              </w:rPr>
              <w:t>xx</w:t>
            </w:r>
            <w:r w:rsidR="007462F0" w:rsidRPr="00F775BA">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7462F0" w:rsidRPr="00F775BA" w:rsidRDefault="007462F0">
            <w:pPr>
              <w:rPr>
                <w:rFonts w:ascii="ＭＳ 明朝" w:hAnsi="ＭＳ 明朝" w:hint="eastAsia"/>
                <w:sz w:val="18"/>
                <w:szCs w:val="18"/>
              </w:rPr>
            </w:pPr>
            <w:r w:rsidRPr="00F775BA">
              <w:rPr>
                <w:rFonts w:ascii="ＭＳ 明朝" w:hAnsi="ＭＳ 明朝" w:hint="eastAsia"/>
                <w:sz w:val="18"/>
                <w:szCs w:val="18"/>
              </w:rPr>
              <w:t>経理部経理課（配属）</w:t>
            </w:r>
          </w:p>
        </w:tc>
      </w:tr>
      <w:tr w:rsidR="007462F0" w:rsidRPr="00F775BA" w:rsidTr="00F775BA">
        <w:trPr>
          <w:trHeight w:val="490"/>
        </w:trPr>
        <w:tc>
          <w:tcPr>
            <w:tcW w:w="1134" w:type="dxa"/>
            <w:vMerge/>
            <w:tcBorders>
              <w:left w:val="single" w:sz="12" w:space="0" w:color="auto"/>
              <w:tr2bl w:val="single" w:sz="8" w:space="0" w:color="auto"/>
            </w:tcBorders>
          </w:tcPr>
          <w:p w:rsidR="007462F0" w:rsidRPr="00F775BA" w:rsidRDefault="007462F0">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7462F0" w:rsidRPr="00F775BA"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伝票起票、コンピュータ入力</w:t>
            </w:r>
          </w:p>
          <w:p w:rsidR="007462F0" w:rsidRPr="00F775BA"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売掛金/買掛金の管理、支払先管理</w:t>
            </w:r>
          </w:p>
          <w:p w:rsidR="007462F0"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月次財務諸表作成</w:t>
            </w:r>
          </w:p>
          <w:p w:rsidR="00F47CEE" w:rsidRPr="00F775BA" w:rsidRDefault="00F47CEE" w:rsidP="00F775BA">
            <w:pPr>
              <w:ind w:left="150"/>
              <w:rPr>
                <w:rFonts w:ascii="ＭＳ 明朝" w:hAnsi="ＭＳ 明朝" w:hint="eastAsia"/>
                <w:sz w:val="18"/>
                <w:szCs w:val="18"/>
              </w:rPr>
            </w:pPr>
          </w:p>
        </w:tc>
      </w:tr>
      <w:tr w:rsidR="007462F0" w:rsidRPr="00F775BA" w:rsidTr="00F775BA">
        <w:tc>
          <w:tcPr>
            <w:tcW w:w="1134" w:type="dxa"/>
            <w:vMerge/>
            <w:tcBorders>
              <w:left w:val="single" w:sz="12" w:space="0" w:color="auto"/>
              <w:bottom w:val="single" w:sz="12" w:space="0" w:color="auto"/>
              <w:tr2bl w:val="single" w:sz="8" w:space="0" w:color="auto"/>
            </w:tcBorders>
          </w:tcPr>
          <w:p w:rsidR="007462F0" w:rsidRPr="00F775BA" w:rsidRDefault="007462F0">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7462F0" w:rsidRPr="00F775BA" w:rsidRDefault="007462F0">
            <w:pPr>
              <w:rPr>
                <w:rFonts w:ascii="ＭＳ 明朝" w:hAnsi="ＭＳ 明朝" w:hint="eastAsia"/>
                <w:sz w:val="18"/>
                <w:szCs w:val="18"/>
              </w:rPr>
            </w:pPr>
            <w:r w:rsidRPr="00F775BA">
              <w:rPr>
                <w:rFonts w:ascii="ＭＳ 明朝" w:hAnsi="ＭＳ 明朝" w:hint="eastAsia"/>
                <w:sz w:val="18"/>
                <w:szCs w:val="18"/>
              </w:rPr>
              <w:t>課長以下8名</w:t>
            </w:r>
          </w:p>
        </w:tc>
      </w:tr>
      <w:tr w:rsidR="007462F0" w:rsidRPr="00F775BA" w:rsidTr="00F775BA">
        <w:tc>
          <w:tcPr>
            <w:tcW w:w="1134" w:type="dxa"/>
            <w:vMerge w:val="restart"/>
            <w:tcBorders>
              <w:top w:val="single" w:sz="12" w:space="0" w:color="auto"/>
              <w:left w:val="single" w:sz="12" w:space="0" w:color="auto"/>
            </w:tcBorders>
          </w:tcPr>
          <w:p w:rsidR="007462F0" w:rsidRPr="00F775BA" w:rsidRDefault="007157FA" w:rsidP="007462F0">
            <w:pPr>
              <w:rPr>
                <w:rFonts w:ascii="ＭＳ 明朝" w:hAnsi="ＭＳ 明朝" w:hint="eastAsia"/>
                <w:sz w:val="18"/>
                <w:szCs w:val="18"/>
              </w:rPr>
            </w:pPr>
            <w:r w:rsidRPr="00F775BA">
              <w:rPr>
                <w:rFonts w:ascii="ＭＳ 明朝" w:hAnsi="ＭＳ 明朝" w:hint="eastAsia"/>
                <w:sz w:val="18"/>
                <w:szCs w:val="18"/>
              </w:rPr>
              <w:t>20</w:t>
            </w:r>
            <w:r w:rsidR="007462F0" w:rsidRPr="00F775BA">
              <w:rPr>
                <w:rFonts w:ascii="ＭＳ 明朝" w:hAnsi="ＭＳ 明朝" w:hint="eastAsia"/>
                <w:sz w:val="18"/>
                <w:szCs w:val="18"/>
              </w:rPr>
              <w:t>xx年</w:t>
            </w:r>
            <w:r w:rsidRPr="00F775BA">
              <w:rPr>
                <w:rFonts w:ascii="ＭＳ 明朝" w:hAnsi="ＭＳ 明朝" w:hint="eastAsia"/>
                <w:sz w:val="18"/>
                <w:szCs w:val="18"/>
              </w:rPr>
              <w:t>xx</w:t>
            </w:r>
            <w:r w:rsidR="007462F0" w:rsidRPr="00F775BA">
              <w:rPr>
                <w:rFonts w:ascii="ＭＳ 明朝" w:hAnsi="ＭＳ 明朝" w:hint="eastAsia"/>
                <w:sz w:val="18"/>
                <w:szCs w:val="18"/>
              </w:rPr>
              <w:t>月</w:t>
            </w:r>
          </w:p>
          <w:p w:rsidR="007462F0" w:rsidRPr="00F775BA" w:rsidRDefault="007462F0" w:rsidP="007462F0">
            <w:pPr>
              <w:rPr>
                <w:rFonts w:ascii="ＭＳ 明朝" w:hAnsi="ＭＳ 明朝" w:hint="eastAsia"/>
                <w:sz w:val="18"/>
                <w:szCs w:val="18"/>
              </w:rPr>
            </w:pPr>
            <w:r w:rsidRPr="00F775BA">
              <w:rPr>
                <w:rFonts w:ascii="ＭＳ 明朝" w:hAnsi="ＭＳ 明朝" w:hint="eastAsia"/>
                <w:sz w:val="18"/>
                <w:szCs w:val="18"/>
              </w:rPr>
              <w:t xml:space="preserve">　～</w:t>
            </w:r>
          </w:p>
          <w:p w:rsidR="007462F0" w:rsidRPr="00F775BA" w:rsidRDefault="007157FA" w:rsidP="007462F0">
            <w:pPr>
              <w:rPr>
                <w:rFonts w:ascii="ＭＳ 明朝" w:hAnsi="ＭＳ 明朝" w:hint="eastAsia"/>
                <w:sz w:val="18"/>
                <w:szCs w:val="18"/>
              </w:rPr>
            </w:pPr>
            <w:r w:rsidRPr="00F775BA">
              <w:rPr>
                <w:rFonts w:ascii="ＭＳ 明朝" w:hAnsi="ＭＳ 明朝" w:hint="eastAsia"/>
                <w:sz w:val="18"/>
                <w:szCs w:val="18"/>
              </w:rPr>
              <w:t>20</w:t>
            </w:r>
            <w:r w:rsidR="007462F0" w:rsidRPr="00F775BA">
              <w:rPr>
                <w:rFonts w:ascii="ＭＳ 明朝" w:hAnsi="ＭＳ 明朝" w:hint="eastAsia"/>
                <w:sz w:val="18"/>
                <w:szCs w:val="18"/>
              </w:rPr>
              <w:t>xx年</w:t>
            </w:r>
            <w:r w:rsidRPr="00F775BA">
              <w:rPr>
                <w:rFonts w:ascii="ＭＳ 明朝" w:hAnsi="ＭＳ 明朝" w:hint="eastAsia"/>
                <w:sz w:val="18"/>
                <w:szCs w:val="18"/>
              </w:rPr>
              <w:t>xx</w:t>
            </w:r>
            <w:r w:rsidR="007462F0" w:rsidRPr="00F775BA">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7462F0" w:rsidRPr="00F775BA" w:rsidRDefault="007462F0">
            <w:pPr>
              <w:rPr>
                <w:rFonts w:ascii="ＭＳ 明朝" w:hAnsi="ＭＳ 明朝" w:hint="eastAsia"/>
                <w:sz w:val="18"/>
                <w:szCs w:val="18"/>
              </w:rPr>
            </w:pPr>
            <w:r w:rsidRPr="00F775BA">
              <w:rPr>
                <w:rFonts w:ascii="ＭＳ 明朝" w:hAnsi="ＭＳ 明朝" w:hint="eastAsia"/>
                <w:sz w:val="18"/>
                <w:szCs w:val="18"/>
              </w:rPr>
              <w:t>経理部経理課</w:t>
            </w:r>
          </w:p>
        </w:tc>
      </w:tr>
      <w:tr w:rsidR="007462F0" w:rsidRPr="00F775BA" w:rsidTr="00F775BA">
        <w:tc>
          <w:tcPr>
            <w:tcW w:w="1134" w:type="dxa"/>
            <w:vMerge/>
            <w:tcBorders>
              <w:left w:val="single" w:sz="12" w:space="0" w:color="auto"/>
              <w:tr2bl w:val="single" w:sz="8" w:space="0" w:color="auto"/>
            </w:tcBorders>
          </w:tcPr>
          <w:p w:rsidR="007462F0" w:rsidRPr="00F775BA" w:rsidRDefault="007462F0">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7462F0" w:rsidRPr="00F775BA"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仕訳、コンピュータ入力から決算、税務申告まで（会計システム「PCA会計」）</w:t>
            </w:r>
          </w:p>
          <w:p w:rsidR="007462F0" w:rsidRPr="00F775BA"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月次、年次財務諸表作成</w:t>
            </w:r>
          </w:p>
          <w:p w:rsidR="007462F0" w:rsidRPr="00F775BA" w:rsidRDefault="007462F0" w:rsidP="00F775BA">
            <w:pPr>
              <w:ind w:leftChars="79" w:left="150" w:firstLineChars="100" w:firstLine="160"/>
              <w:rPr>
                <w:rFonts w:ascii="ＭＳ 明朝" w:hAnsi="ＭＳ 明朝" w:hint="eastAsia"/>
                <w:sz w:val="18"/>
                <w:szCs w:val="18"/>
              </w:rPr>
            </w:pPr>
            <w:r w:rsidRPr="00F775BA">
              <w:rPr>
                <w:rFonts w:ascii="ＭＳ 明朝" w:hAnsi="ＭＳ 明朝" w:hint="eastAsia"/>
                <w:sz w:val="18"/>
                <w:szCs w:val="18"/>
              </w:rPr>
              <w:t>月次処理：月次部門損益集計、試算表作成、売掛金/買掛金の管理</w:t>
            </w:r>
          </w:p>
          <w:p w:rsidR="007462F0" w:rsidRPr="00F775BA" w:rsidRDefault="007462F0" w:rsidP="00F775BA">
            <w:pPr>
              <w:ind w:leftChars="79" w:left="150" w:firstLineChars="100" w:firstLine="160"/>
              <w:rPr>
                <w:rFonts w:ascii="ＭＳ 明朝" w:hAnsi="ＭＳ 明朝" w:hint="eastAsia"/>
                <w:sz w:val="18"/>
                <w:szCs w:val="18"/>
              </w:rPr>
            </w:pPr>
            <w:r w:rsidRPr="00F775BA">
              <w:rPr>
                <w:rFonts w:ascii="ＭＳ 明朝" w:hAnsi="ＭＳ 明朝" w:hint="eastAsia"/>
                <w:sz w:val="18"/>
                <w:szCs w:val="18"/>
              </w:rPr>
              <w:t>決算処理：決算報告書、事業報告書作成、確定申告書</w:t>
            </w:r>
          </w:p>
          <w:p w:rsidR="007462F0" w:rsidRPr="00F775BA" w:rsidRDefault="007462F0" w:rsidP="00F775BA">
            <w:pPr>
              <w:ind w:leftChars="79" w:left="150" w:firstLineChars="595" w:firstLine="950"/>
              <w:rPr>
                <w:rFonts w:ascii="ＭＳ 明朝" w:hAnsi="ＭＳ 明朝" w:hint="eastAsia"/>
                <w:sz w:val="18"/>
                <w:szCs w:val="18"/>
              </w:rPr>
            </w:pPr>
            <w:r w:rsidRPr="00F775BA">
              <w:rPr>
                <w:rFonts w:ascii="ＭＳ 明朝" w:hAnsi="ＭＳ 明朝" w:hint="eastAsia"/>
                <w:sz w:val="18"/>
                <w:szCs w:val="18"/>
              </w:rPr>
              <w:t>法人税、事業所税の申告および納付、都道府県民税、市町村民税</w:t>
            </w:r>
          </w:p>
          <w:p w:rsidR="007462F0" w:rsidRPr="00F775BA"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子会社の経理業務全般（株式会社○○：資本金○○億円、売上高××億円、従業員数××名）</w:t>
            </w:r>
          </w:p>
          <w:p w:rsidR="007462F0"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新入社員研修の立案運営</w:t>
            </w:r>
          </w:p>
          <w:p w:rsidR="00F47CEE" w:rsidRPr="00F775BA" w:rsidRDefault="00F47CEE" w:rsidP="00F775BA">
            <w:pPr>
              <w:ind w:left="150"/>
              <w:rPr>
                <w:rFonts w:ascii="ＭＳ 明朝" w:hAnsi="ＭＳ 明朝" w:hint="eastAsia"/>
                <w:sz w:val="18"/>
                <w:szCs w:val="18"/>
              </w:rPr>
            </w:pPr>
          </w:p>
          <w:p w:rsidR="007462F0" w:rsidRPr="00F775BA" w:rsidRDefault="007462F0" w:rsidP="007462F0">
            <w:pPr>
              <w:rPr>
                <w:rFonts w:ascii="ＭＳ 明朝" w:hAnsi="ＭＳ 明朝" w:hint="eastAsia"/>
                <w:sz w:val="18"/>
                <w:szCs w:val="18"/>
              </w:rPr>
            </w:pPr>
            <w:r w:rsidRPr="00F775BA">
              <w:rPr>
                <w:rFonts w:ascii="ＭＳ 明朝" w:hAnsi="ＭＳ 明朝" w:hint="eastAsia"/>
                <w:sz w:val="18"/>
                <w:szCs w:val="18"/>
              </w:rPr>
              <w:t>【実績】</w:t>
            </w:r>
          </w:p>
          <w:p w:rsidR="007462F0" w:rsidRDefault="007462F0" w:rsidP="00F775BA">
            <w:pPr>
              <w:ind w:firstLineChars="100" w:firstLine="160"/>
              <w:rPr>
                <w:rFonts w:ascii="ＭＳ 明朝" w:hAnsi="ＭＳ 明朝" w:hint="eastAsia"/>
                <w:sz w:val="18"/>
                <w:szCs w:val="18"/>
              </w:rPr>
            </w:pPr>
            <w:r w:rsidRPr="00F775BA">
              <w:rPr>
                <w:rFonts w:ascii="ＭＳ 明朝" w:hAnsi="ＭＳ 明朝" w:hint="eastAsia"/>
                <w:sz w:val="18"/>
                <w:szCs w:val="18"/>
              </w:rPr>
              <w:t>従来5営業日であった〆日を業務効率化により3営業日に改善</w:t>
            </w:r>
          </w:p>
          <w:p w:rsidR="00F47CEE" w:rsidRPr="00F775BA" w:rsidRDefault="00F47CEE" w:rsidP="00F775BA">
            <w:pPr>
              <w:ind w:firstLineChars="100" w:firstLine="160"/>
              <w:rPr>
                <w:rFonts w:ascii="ＭＳ 明朝" w:hAnsi="ＭＳ 明朝" w:hint="eastAsia"/>
                <w:sz w:val="18"/>
                <w:szCs w:val="18"/>
              </w:rPr>
            </w:pPr>
          </w:p>
        </w:tc>
      </w:tr>
      <w:tr w:rsidR="007462F0" w:rsidRPr="00F775BA" w:rsidTr="00F775BA">
        <w:tc>
          <w:tcPr>
            <w:tcW w:w="1134" w:type="dxa"/>
            <w:vMerge/>
            <w:tcBorders>
              <w:left w:val="single" w:sz="12" w:space="0" w:color="auto"/>
              <w:bottom w:val="single" w:sz="12" w:space="0" w:color="auto"/>
              <w:tr2bl w:val="single" w:sz="8" w:space="0" w:color="auto"/>
            </w:tcBorders>
          </w:tcPr>
          <w:p w:rsidR="007462F0" w:rsidRPr="00F775BA" w:rsidRDefault="007462F0">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7462F0" w:rsidRPr="00F775BA" w:rsidRDefault="007462F0">
            <w:pPr>
              <w:rPr>
                <w:rFonts w:ascii="ＭＳ 明朝" w:hAnsi="ＭＳ 明朝" w:hint="eastAsia"/>
                <w:sz w:val="18"/>
                <w:szCs w:val="18"/>
              </w:rPr>
            </w:pPr>
            <w:r w:rsidRPr="00F775BA">
              <w:rPr>
                <w:rFonts w:ascii="ＭＳ 明朝" w:hAnsi="ＭＳ 明朝" w:hint="eastAsia"/>
                <w:sz w:val="18"/>
                <w:szCs w:val="18"/>
              </w:rPr>
              <w:t>課長以下8名</w:t>
            </w:r>
          </w:p>
        </w:tc>
      </w:tr>
      <w:tr w:rsidR="007462F0" w:rsidRPr="00F775BA" w:rsidTr="00F775BA">
        <w:tc>
          <w:tcPr>
            <w:tcW w:w="1134" w:type="dxa"/>
            <w:vMerge w:val="restart"/>
            <w:tcBorders>
              <w:top w:val="single" w:sz="12" w:space="0" w:color="auto"/>
              <w:left w:val="single" w:sz="12" w:space="0" w:color="auto"/>
            </w:tcBorders>
          </w:tcPr>
          <w:p w:rsidR="007462F0" w:rsidRPr="00F775BA" w:rsidRDefault="007157FA" w:rsidP="007157FA">
            <w:pPr>
              <w:rPr>
                <w:rFonts w:ascii="ＭＳ 明朝" w:hAnsi="ＭＳ 明朝" w:hint="eastAsia"/>
                <w:sz w:val="18"/>
                <w:szCs w:val="18"/>
              </w:rPr>
            </w:pPr>
            <w:r w:rsidRPr="00F775BA">
              <w:rPr>
                <w:rFonts w:ascii="ＭＳ 明朝" w:hAnsi="ＭＳ 明朝" w:hint="eastAsia"/>
                <w:sz w:val="18"/>
                <w:szCs w:val="18"/>
              </w:rPr>
              <w:t>20</w:t>
            </w:r>
            <w:r w:rsidR="007462F0" w:rsidRPr="00F775BA">
              <w:rPr>
                <w:rFonts w:ascii="ＭＳ 明朝" w:hAnsi="ＭＳ 明朝" w:hint="eastAsia"/>
                <w:sz w:val="18"/>
                <w:szCs w:val="18"/>
              </w:rPr>
              <w:t>xx年</w:t>
            </w:r>
            <w:r w:rsidRPr="00F775BA">
              <w:rPr>
                <w:rFonts w:ascii="ＭＳ 明朝" w:hAnsi="ＭＳ 明朝" w:hint="eastAsia"/>
                <w:sz w:val="18"/>
                <w:szCs w:val="18"/>
              </w:rPr>
              <w:t>xx</w:t>
            </w:r>
            <w:r w:rsidR="007462F0" w:rsidRPr="00F775BA">
              <w:rPr>
                <w:rFonts w:ascii="ＭＳ 明朝" w:hAnsi="ＭＳ 明朝" w:hint="eastAsia"/>
                <w:sz w:val="18"/>
                <w:szCs w:val="18"/>
              </w:rPr>
              <w:t>月</w:t>
            </w:r>
          </w:p>
          <w:p w:rsidR="007462F0" w:rsidRPr="00F775BA" w:rsidRDefault="007462F0" w:rsidP="007462F0">
            <w:pPr>
              <w:rPr>
                <w:rFonts w:ascii="ＭＳ 明朝" w:hAnsi="ＭＳ 明朝" w:hint="eastAsia"/>
                <w:sz w:val="18"/>
                <w:szCs w:val="18"/>
              </w:rPr>
            </w:pPr>
            <w:r w:rsidRPr="00F775BA">
              <w:rPr>
                <w:rFonts w:ascii="ＭＳ 明朝" w:hAnsi="ＭＳ 明朝" w:hint="eastAsia"/>
                <w:sz w:val="18"/>
                <w:szCs w:val="18"/>
              </w:rPr>
              <w:t xml:space="preserve">　～</w:t>
            </w:r>
          </w:p>
          <w:p w:rsidR="007462F0" w:rsidRPr="00F775BA" w:rsidRDefault="007157FA" w:rsidP="007462F0">
            <w:pPr>
              <w:rPr>
                <w:rFonts w:ascii="ＭＳ 明朝" w:hAnsi="ＭＳ 明朝" w:hint="eastAsia"/>
                <w:sz w:val="18"/>
                <w:szCs w:val="18"/>
              </w:rPr>
            </w:pPr>
            <w:r w:rsidRPr="00F775BA">
              <w:rPr>
                <w:rFonts w:ascii="ＭＳ 明朝" w:hAnsi="ＭＳ 明朝" w:hint="eastAsia"/>
                <w:sz w:val="18"/>
                <w:szCs w:val="18"/>
              </w:rPr>
              <w:t>20</w:t>
            </w:r>
            <w:r w:rsidR="007462F0" w:rsidRPr="00F775BA">
              <w:rPr>
                <w:rFonts w:ascii="ＭＳ 明朝" w:hAnsi="ＭＳ 明朝" w:hint="eastAsia"/>
                <w:sz w:val="18"/>
                <w:szCs w:val="18"/>
              </w:rPr>
              <w:t>xx年</w:t>
            </w:r>
            <w:r w:rsidRPr="00F775BA">
              <w:rPr>
                <w:rFonts w:ascii="ＭＳ 明朝" w:hAnsi="ＭＳ 明朝" w:hint="eastAsia"/>
                <w:sz w:val="18"/>
                <w:szCs w:val="18"/>
              </w:rPr>
              <w:t>xx</w:t>
            </w:r>
            <w:r w:rsidR="007462F0" w:rsidRPr="00F775BA">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rsidR="007462F0" w:rsidRPr="00F775BA" w:rsidRDefault="007462F0">
            <w:pPr>
              <w:rPr>
                <w:rFonts w:ascii="ＭＳ 明朝" w:hAnsi="ＭＳ 明朝" w:hint="eastAsia"/>
                <w:sz w:val="18"/>
                <w:szCs w:val="18"/>
              </w:rPr>
            </w:pPr>
            <w:r w:rsidRPr="00F775BA">
              <w:rPr>
                <w:rFonts w:ascii="ＭＳ 明朝" w:hAnsi="ＭＳ 明朝" w:hint="eastAsia"/>
                <w:sz w:val="18"/>
                <w:szCs w:val="18"/>
              </w:rPr>
              <w:t>経理部経理課（主任）</w:t>
            </w:r>
          </w:p>
        </w:tc>
      </w:tr>
      <w:tr w:rsidR="007462F0" w:rsidRPr="00F775BA" w:rsidTr="00F775BA">
        <w:tc>
          <w:tcPr>
            <w:tcW w:w="1134" w:type="dxa"/>
            <w:vMerge/>
            <w:tcBorders>
              <w:left w:val="single" w:sz="12" w:space="0" w:color="auto"/>
              <w:tr2bl w:val="single" w:sz="8" w:space="0" w:color="auto"/>
            </w:tcBorders>
          </w:tcPr>
          <w:p w:rsidR="007462F0" w:rsidRPr="00F775BA" w:rsidRDefault="007462F0">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7462F0" w:rsidRPr="00F775BA"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連結決算担当、仕訳～財務諸表作成</w:t>
            </w:r>
          </w:p>
          <w:p w:rsidR="007462F0" w:rsidRPr="00F775BA"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有価証券報告書および連結・個別決算短信作成業務</w:t>
            </w:r>
          </w:p>
          <w:p w:rsidR="007462F0" w:rsidRPr="00F775BA"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法人税、消費税他申告書作成</w:t>
            </w:r>
          </w:p>
          <w:p w:rsidR="007462F0" w:rsidRPr="00F775BA"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売上～利益、実務集計、分析および予測作成</w:t>
            </w:r>
          </w:p>
          <w:p w:rsidR="007462F0"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新ERPソフトの導入に伴い、経理チームの代表として業務検証およびシステム検証を担当</w:t>
            </w:r>
          </w:p>
          <w:p w:rsidR="00F47CEE" w:rsidRPr="00F775BA" w:rsidRDefault="00F47CEE" w:rsidP="00F775BA">
            <w:pPr>
              <w:ind w:left="150"/>
              <w:rPr>
                <w:rFonts w:ascii="ＭＳ 明朝" w:hAnsi="ＭＳ 明朝" w:hint="eastAsia"/>
                <w:sz w:val="18"/>
                <w:szCs w:val="18"/>
              </w:rPr>
            </w:pPr>
          </w:p>
        </w:tc>
      </w:tr>
      <w:tr w:rsidR="007462F0" w:rsidRPr="00F775BA" w:rsidTr="00F775BA">
        <w:tc>
          <w:tcPr>
            <w:tcW w:w="1134" w:type="dxa"/>
            <w:vMerge/>
            <w:tcBorders>
              <w:left w:val="single" w:sz="12" w:space="0" w:color="auto"/>
              <w:bottom w:val="single" w:sz="12" w:space="0" w:color="auto"/>
              <w:tr2bl w:val="single" w:sz="8" w:space="0" w:color="auto"/>
            </w:tcBorders>
          </w:tcPr>
          <w:p w:rsidR="007462F0" w:rsidRPr="00F775BA" w:rsidRDefault="007462F0">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7462F0" w:rsidRPr="00F775BA" w:rsidRDefault="007462F0">
            <w:pPr>
              <w:rPr>
                <w:rFonts w:ascii="ＭＳ 明朝" w:hAnsi="ＭＳ 明朝" w:hint="eastAsia"/>
                <w:sz w:val="18"/>
                <w:szCs w:val="18"/>
              </w:rPr>
            </w:pPr>
            <w:r w:rsidRPr="00F775BA">
              <w:rPr>
                <w:rFonts w:ascii="ＭＳ 明朝" w:hAnsi="ＭＳ 明朝" w:hint="eastAsia"/>
                <w:sz w:val="18"/>
                <w:szCs w:val="18"/>
              </w:rPr>
              <w:t>課長以下8名/主任として部下2名のマネジメント</w:t>
            </w:r>
          </w:p>
        </w:tc>
      </w:tr>
      <w:tr w:rsidR="007462F0" w:rsidRPr="00F775BA" w:rsidTr="00F775BA">
        <w:tc>
          <w:tcPr>
            <w:tcW w:w="1134" w:type="dxa"/>
            <w:vMerge w:val="restart"/>
            <w:tcBorders>
              <w:top w:val="single" w:sz="12" w:space="0" w:color="auto"/>
              <w:left w:val="single" w:sz="12" w:space="0" w:color="auto"/>
            </w:tcBorders>
          </w:tcPr>
          <w:p w:rsidR="007462F0" w:rsidRPr="00F775BA" w:rsidRDefault="007157FA" w:rsidP="007157FA">
            <w:pPr>
              <w:rPr>
                <w:rFonts w:ascii="ＭＳ 明朝" w:hAnsi="ＭＳ 明朝" w:hint="eastAsia"/>
                <w:sz w:val="18"/>
                <w:szCs w:val="18"/>
              </w:rPr>
            </w:pPr>
            <w:r w:rsidRPr="00F775BA">
              <w:rPr>
                <w:rFonts w:ascii="ＭＳ 明朝" w:hAnsi="ＭＳ 明朝" w:hint="eastAsia"/>
                <w:sz w:val="18"/>
                <w:szCs w:val="18"/>
              </w:rPr>
              <w:t>20</w:t>
            </w:r>
            <w:r w:rsidR="007462F0" w:rsidRPr="00F775BA">
              <w:rPr>
                <w:rFonts w:ascii="ＭＳ 明朝" w:hAnsi="ＭＳ 明朝" w:hint="eastAsia"/>
                <w:sz w:val="18"/>
                <w:szCs w:val="18"/>
              </w:rPr>
              <w:t>xx年</w:t>
            </w:r>
            <w:r w:rsidRPr="00F775BA">
              <w:rPr>
                <w:rFonts w:ascii="ＭＳ 明朝" w:hAnsi="ＭＳ 明朝" w:hint="eastAsia"/>
                <w:sz w:val="18"/>
                <w:szCs w:val="18"/>
              </w:rPr>
              <w:t>xx</w:t>
            </w:r>
            <w:r w:rsidR="007462F0" w:rsidRPr="00F775BA">
              <w:rPr>
                <w:rFonts w:ascii="ＭＳ 明朝" w:hAnsi="ＭＳ 明朝" w:hint="eastAsia"/>
                <w:sz w:val="18"/>
                <w:szCs w:val="18"/>
              </w:rPr>
              <w:t>月</w:t>
            </w:r>
          </w:p>
          <w:p w:rsidR="007462F0" w:rsidRPr="00F775BA" w:rsidRDefault="007462F0" w:rsidP="007462F0">
            <w:pPr>
              <w:rPr>
                <w:rFonts w:ascii="ＭＳ 明朝" w:hAnsi="ＭＳ 明朝" w:hint="eastAsia"/>
                <w:sz w:val="18"/>
                <w:szCs w:val="18"/>
              </w:rPr>
            </w:pPr>
            <w:r w:rsidRPr="00F775BA">
              <w:rPr>
                <w:rFonts w:ascii="ＭＳ 明朝" w:hAnsi="ＭＳ 明朝" w:hint="eastAsia"/>
                <w:sz w:val="18"/>
                <w:szCs w:val="18"/>
              </w:rPr>
              <w:t xml:space="preserve">　～</w:t>
            </w:r>
          </w:p>
          <w:p w:rsidR="00F47CEE" w:rsidRPr="00F775BA" w:rsidRDefault="00F47CEE" w:rsidP="00F47CEE">
            <w:pPr>
              <w:rPr>
                <w:rFonts w:ascii="ＭＳ 明朝" w:hAnsi="ＭＳ 明朝" w:hint="eastAsia"/>
                <w:sz w:val="18"/>
                <w:szCs w:val="18"/>
              </w:rPr>
            </w:pPr>
            <w:r w:rsidRPr="00F775BA">
              <w:rPr>
                <w:rFonts w:ascii="ＭＳ 明朝" w:hAnsi="ＭＳ 明朝" w:hint="eastAsia"/>
                <w:sz w:val="18"/>
                <w:szCs w:val="18"/>
              </w:rPr>
              <w:t>20xx年xx月</w:t>
            </w:r>
          </w:p>
          <w:p w:rsidR="007462F0" w:rsidRPr="00F775BA" w:rsidRDefault="007462F0" w:rsidP="007462F0">
            <w:pPr>
              <w:rPr>
                <w:rFonts w:ascii="ＭＳ 明朝" w:hAnsi="ＭＳ 明朝" w:hint="eastAsia"/>
                <w:sz w:val="18"/>
                <w:szCs w:val="18"/>
              </w:rPr>
            </w:pPr>
          </w:p>
        </w:tc>
        <w:tc>
          <w:tcPr>
            <w:tcW w:w="8883" w:type="dxa"/>
            <w:tcBorders>
              <w:top w:val="single" w:sz="12" w:space="0" w:color="auto"/>
              <w:bottom w:val="dotted" w:sz="4" w:space="0" w:color="auto"/>
              <w:right w:val="single" w:sz="12" w:space="0" w:color="auto"/>
            </w:tcBorders>
          </w:tcPr>
          <w:p w:rsidR="007462F0" w:rsidRPr="00F775BA" w:rsidRDefault="007462F0">
            <w:pPr>
              <w:rPr>
                <w:rFonts w:ascii="ＭＳ 明朝" w:hAnsi="ＭＳ 明朝" w:hint="eastAsia"/>
                <w:sz w:val="18"/>
                <w:szCs w:val="18"/>
              </w:rPr>
            </w:pPr>
            <w:r w:rsidRPr="00F775BA">
              <w:rPr>
                <w:rFonts w:ascii="ＭＳ 明朝" w:hAnsi="ＭＳ 明朝" w:hint="eastAsia"/>
                <w:sz w:val="18"/>
                <w:szCs w:val="18"/>
              </w:rPr>
              <w:t>経理部経理課（課長）</w:t>
            </w:r>
          </w:p>
        </w:tc>
      </w:tr>
      <w:tr w:rsidR="007462F0" w:rsidRPr="00F775BA" w:rsidTr="00F775BA">
        <w:tc>
          <w:tcPr>
            <w:tcW w:w="1134" w:type="dxa"/>
            <w:vMerge/>
            <w:tcBorders>
              <w:left w:val="single" w:sz="12" w:space="0" w:color="auto"/>
              <w:tr2bl w:val="single" w:sz="8" w:space="0" w:color="auto"/>
            </w:tcBorders>
          </w:tcPr>
          <w:p w:rsidR="007462F0" w:rsidRPr="00F775BA" w:rsidRDefault="007462F0" w:rsidP="002A5764">
            <w:pPr>
              <w:rPr>
                <w:rFonts w:ascii="ＭＳ 明朝" w:hAnsi="ＭＳ 明朝" w:hint="eastAsia"/>
                <w:sz w:val="18"/>
                <w:szCs w:val="18"/>
              </w:rPr>
            </w:pPr>
          </w:p>
        </w:tc>
        <w:tc>
          <w:tcPr>
            <w:tcW w:w="8883" w:type="dxa"/>
            <w:tcBorders>
              <w:top w:val="dotted" w:sz="4" w:space="0" w:color="auto"/>
              <w:bottom w:val="dotted" w:sz="4" w:space="0" w:color="auto"/>
              <w:right w:val="single" w:sz="12" w:space="0" w:color="auto"/>
            </w:tcBorders>
          </w:tcPr>
          <w:p w:rsidR="007462F0" w:rsidRPr="00F775BA"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時価会計担当、キャッシュフロー計算書作成</w:t>
            </w:r>
          </w:p>
          <w:p w:rsidR="007462F0" w:rsidRDefault="007157FA" w:rsidP="00F775BA">
            <w:pPr>
              <w:ind w:left="150"/>
              <w:rPr>
                <w:rFonts w:ascii="ＭＳ 明朝" w:hAnsi="ＭＳ 明朝" w:hint="eastAsia"/>
                <w:sz w:val="18"/>
                <w:szCs w:val="18"/>
              </w:rPr>
            </w:pPr>
            <w:r w:rsidRPr="00F775BA">
              <w:rPr>
                <w:rFonts w:ascii="ＭＳ 明朝" w:hAnsi="ＭＳ 明朝" w:hint="eastAsia"/>
                <w:sz w:val="18"/>
                <w:szCs w:val="18"/>
              </w:rPr>
              <w:t>・</w:t>
            </w:r>
            <w:r w:rsidR="007462F0" w:rsidRPr="00F775BA">
              <w:rPr>
                <w:rFonts w:ascii="ＭＳ 明朝" w:hAnsi="ＭＳ 明朝" w:hint="eastAsia"/>
                <w:sz w:val="18"/>
                <w:szCs w:val="18"/>
              </w:rPr>
              <w:t>公認会計士監査対応</w:t>
            </w:r>
          </w:p>
          <w:p w:rsidR="00F47CEE" w:rsidRPr="00F775BA" w:rsidRDefault="00F47CEE" w:rsidP="00F775BA">
            <w:pPr>
              <w:ind w:left="150"/>
              <w:rPr>
                <w:rFonts w:ascii="ＭＳ 明朝" w:hAnsi="ＭＳ 明朝" w:hint="eastAsia"/>
                <w:sz w:val="18"/>
                <w:szCs w:val="18"/>
              </w:rPr>
            </w:pPr>
          </w:p>
          <w:p w:rsidR="007462F0" w:rsidRPr="00F775BA" w:rsidRDefault="007462F0" w:rsidP="007462F0">
            <w:pPr>
              <w:rPr>
                <w:rFonts w:ascii="ＭＳ 明朝" w:hAnsi="ＭＳ 明朝" w:hint="eastAsia"/>
                <w:sz w:val="18"/>
                <w:szCs w:val="18"/>
              </w:rPr>
            </w:pPr>
            <w:r w:rsidRPr="00F775BA">
              <w:rPr>
                <w:rFonts w:ascii="ＭＳ 明朝" w:hAnsi="ＭＳ 明朝" w:hint="eastAsia"/>
                <w:sz w:val="18"/>
                <w:szCs w:val="18"/>
              </w:rPr>
              <w:t>【実績】</w:t>
            </w:r>
          </w:p>
          <w:p w:rsidR="007462F0" w:rsidRDefault="007462F0" w:rsidP="00F775BA">
            <w:pPr>
              <w:ind w:firstLineChars="100" w:firstLine="160"/>
              <w:rPr>
                <w:rFonts w:ascii="ＭＳ 明朝" w:hAnsi="ＭＳ 明朝" w:hint="eastAsia"/>
                <w:sz w:val="18"/>
                <w:szCs w:val="18"/>
              </w:rPr>
            </w:pPr>
            <w:r w:rsidRPr="00F775BA">
              <w:rPr>
                <w:rFonts w:ascii="ＭＳ 明朝" w:hAnsi="ＭＳ 明朝" w:hint="eastAsia"/>
                <w:sz w:val="18"/>
                <w:szCs w:val="18"/>
              </w:rPr>
              <w:t>研究開発、税効果、退職給付、金融商品などの新会計基準の導入と制度設計に貢献</w:t>
            </w:r>
          </w:p>
          <w:p w:rsidR="00F47CEE" w:rsidRPr="00F775BA" w:rsidRDefault="00F47CEE" w:rsidP="00F775BA">
            <w:pPr>
              <w:ind w:firstLineChars="100" w:firstLine="160"/>
              <w:rPr>
                <w:rFonts w:ascii="ＭＳ 明朝" w:hAnsi="ＭＳ 明朝" w:hint="eastAsia"/>
                <w:sz w:val="18"/>
                <w:szCs w:val="18"/>
              </w:rPr>
            </w:pPr>
          </w:p>
        </w:tc>
      </w:tr>
      <w:tr w:rsidR="007462F0" w:rsidRPr="00F775BA" w:rsidTr="00F775BA">
        <w:tc>
          <w:tcPr>
            <w:tcW w:w="1134" w:type="dxa"/>
            <w:vMerge/>
            <w:tcBorders>
              <w:left w:val="single" w:sz="12" w:space="0" w:color="auto"/>
              <w:bottom w:val="single" w:sz="12" w:space="0" w:color="auto"/>
              <w:tr2bl w:val="single" w:sz="8" w:space="0" w:color="auto"/>
            </w:tcBorders>
          </w:tcPr>
          <w:p w:rsidR="007462F0" w:rsidRPr="00F775BA" w:rsidRDefault="007462F0">
            <w:pPr>
              <w:rPr>
                <w:rFonts w:ascii="ＭＳ 明朝" w:hAnsi="ＭＳ 明朝" w:hint="eastAsia"/>
                <w:sz w:val="18"/>
                <w:szCs w:val="18"/>
              </w:rPr>
            </w:pPr>
          </w:p>
        </w:tc>
        <w:tc>
          <w:tcPr>
            <w:tcW w:w="8883" w:type="dxa"/>
            <w:tcBorders>
              <w:top w:val="dotted" w:sz="4" w:space="0" w:color="auto"/>
              <w:bottom w:val="single" w:sz="12" w:space="0" w:color="auto"/>
              <w:right w:val="single" w:sz="12" w:space="0" w:color="auto"/>
            </w:tcBorders>
          </w:tcPr>
          <w:p w:rsidR="007462F0" w:rsidRPr="00F775BA" w:rsidRDefault="007462F0">
            <w:pPr>
              <w:rPr>
                <w:rFonts w:ascii="ＭＳ 明朝" w:hAnsi="ＭＳ 明朝" w:hint="eastAsia"/>
                <w:sz w:val="18"/>
                <w:szCs w:val="18"/>
              </w:rPr>
            </w:pPr>
            <w:r w:rsidRPr="00F775BA">
              <w:rPr>
                <w:rFonts w:ascii="ＭＳ 明朝" w:hAnsi="ＭＳ 明朝" w:hint="eastAsia"/>
                <w:sz w:val="18"/>
                <w:szCs w:val="18"/>
              </w:rPr>
              <w:t>課長として部下7名のマネジメント</w:t>
            </w:r>
          </w:p>
        </w:tc>
      </w:tr>
    </w:tbl>
    <w:p w:rsidR="00B559DD" w:rsidRDefault="00B559DD">
      <w:pPr>
        <w:rPr>
          <w:rFonts w:ascii="ＭＳ 明朝" w:hAnsi="ＭＳ 明朝" w:hint="eastAsia"/>
          <w:sz w:val="18"/>
          <w:szCs w:val="18"/>
        </w:rPr>
      </w:pPr>
    </w:p>
    <w:p w:rsidR="00F47CEE" w:rsidRPr="007157FA" w:rsidRDefault="00F47CEE">
      <w:pPr>
        <w:rPr>
          <w:rFonts w:ascii="ＭＳ 明朝" w:hAnsi="ＭＳ 明朝" w:hint="eastAsia"/>
          <w:sz w:val="18"/>
          <w:szCs w:val="18"/>
        </w:rPr>
      </w:pPr>
    </w:p>
    <w:p w:rsidR="006815D5" w:rsidRPr="007157FA" w:rsidRDefault="00497F17">
      <w:pPr>
        <w:rPr>
          <w:rFonts w:ascii="ＭＳ 明朝" w:hAnsi="ＭＳ 明朝" w:hint="eastAsia"/>
          <w:b/>
          <w:sz w:val="20"/>
        </w:rPr>
      </w:pPr>
      <w:r w:rsidRPr="007157FA">
        <w:rPr>
          <w:rFonts w:ascii="ＭＳ 明朝" w:hAnsi="ＭＳ 明朝" w:hint="eastAsia"/>
          <w:b/>
          <w:sz w:val="20"/>
        </w:rPr>
        <w:t>■</w:t>
      </w:r>
      <w:r w:rsidR="007462F0" w:rsidRPr="007157FA">
        <w:rPr>
          <w:rFonts w:ascii="ＭＳ 明朝" w:hAnsi="ＭＳ 明朝" w:hint="eastAsia"/>
          <w:b/>
          <w:sz w:val="20"/>
        </w:rPr>
        <w:t>活かせる経験・知識・</w:t>
      </w:r>
      <w:r w:rsidRPr="007157FA">
        <w:rPr>
          <w:rFonts w:ascii="ＭＳ 明朝" w:hAnsi="ＭＳ 明朝" w:hint="eastAsia"/>
          <w:b/>
          <w:sz w:val="20"/>
        </w:rPr>
        <w:t>技術</w:t>
      </w:r>
    </w:p>
    <w:p w:rsidR="00BA3A72" w:rsidRPr="007157FA" w:rsidRDefault="007157FA" w:rsidP="007157FA">
      <w:pPr>
        <w:ind w:left="150"/>
        <w:rPr>
          <w:rFonts w:ascii="ＭＳ 明朝" w:hAnsi="ＭＳ 明朝" w:hint="eastAsia"/>
          <w:sz w:val="20"/>
        </w:rPr>
      </w:pPr>
      <w:r>
        <w:rPr>
          <w:rFonts w:ascii="ＭＳ 明朝" w:hAnsi="ＭＳ 明朝" w:hint="eastAsia"/>
          <w:sz w:val="20"/>
        </w:rPr>
        <w:t>・</w:t>
      </w:r>
      <w:r w:rsidR="00CB1075" w:rsidRPr="007157FA">
        <w:rPr>
          <w:rFonts w:ascii="ＭＳ 明朝" w:hAnsi="ＭＳ 明朝" w:hint="eastAsia"/>
          <w:sz w:val="20"/>
        </w:rPr>
        <w:t>月次決算</w:t>
      </w:r>
      <w:r w:rsidR="007462F0" w:rsidRPr="007157FA">
        <w:rPr>
          <w:rFonts w:ascii="ＭＳ 明朝" w:hAnsi="ＭＳ 明朝" w:hint="eastAsia"/>
          <w:sz w:val="20"/>
        </w:rPr>
        <w:t>/年次決算/税務申告/</w:t>
      </w:r>
      <w:r w:rsidR="00CB1075" w:rsidRPr="007157FA">
        <w:rPr>
          <w:rFonts w:ascii="ＭＳ 明朝" w:hAnsi="ＭＳ 明朝" w:hint="eastAsia"/>
          <w:sz w:val="20"/>
        </w:rPr>
        <w:t>有価証券報告書</w:t>
      </w:r>
      <w:r w:rsidR="007462F0" w:rsidRPr="007157FA">
        <w:rPr>
          <w:rFonts w:ascii="ＭＳ 明朝" w:hAnsi="ＭＳ 明朝" w:hint="eastAsia"/>
          <w:sz w:val="20"/>
        </w:rPr>
        <w:t>の</w:t>
      </w:r>
      <w:r w:rsidR="00CB1075" w:rsidRPr="007157FA">
        <w:rPr>
          <w:rFonts w:ascii="ＭＳ 明朝" w:hAnsi="ＭＳ 明朝" w:hint="eastAsia"/>
          <w:sz w:val="20"/>
        </w:rPr>
        <w:t>作成</w:t>
      </w:r>
      <w:r w:rsidR="007462F0" w:rsidRPr="007157FA">
        <w:rPr>
          <w:rFonts w:ascii="ＭＳ 明朝" w:hAnsi="ＭＳ 明朝" w:hint="eastAsia"/>
          <w:sz w:val="20"/>
        </w:rPr>
        <w:t>といった</w:t>
      </w:r>
      <w:r w:rsidR="00CB1075" w:rsidRPr="007157FA">
        <w:rPr>
          <w:rFonts w:ascii="ＭＳ 明朝" w:hAnsi="ＭＳ 明朝" w:hint="eastAsia"/>
          <w:sz w:val="20"/>
        </w:rPr>
        <w:t>経理業務全般の</w:t>
      </w:r>
      <w:r w:rsidR="002A5764" w:rsidRPr="007157FA">
        <w:rPr>
          <w:rFonts w:ascii="ＭＳ 明朝" w:hAnsi="ＭＳ 明朝" w:hint="eastAsia"/>
          <w:sz w:val="20"/>
        </w:rPr>
        <w:t>幅広い経験</w:t>
      </w:r>
    </w:p>
    <w:p w:rsidR="002A5764" w:rsidRPr="007157FA" w:rsidRDefault="007157FA" w:rsidP="007157FA">
      <w:pPr>
        <w:ind w:left="150"/>
        <w:rPr>
          <w:rFonts w:ascii="ＭＳ 明朝" w:hAnsi="ＭＳ 明朝" w:hint="eastAsia"/>
          <w:b/>
          <w:sz w:val="20"/>
        </w:rPr>
      </w:pPr>
      <w:r>
        <w:rPr>
          <w:rFonts w:ascii="ＭＳ 明朝" w:hAnsi="ＭＳ 明朝" w:hint="eastAsia"/>
          <w:sz w:val="20"/>
        </w:rPr>
        <w:t>・</w:t>
      </w:r>
      <w:r w:rsidR="002A5764" w:rsidRPr="007157FA">
        <w:rPr>
          <w:rFonts w:ascii="ＭＳ 明朝" w:hAnsi="ＭＳ 明朝" w:hint="eastAsia"/>
          <w:sz w:val="20"/>
        </w:rPr>
        <w:t>ERP導入業務経験によ</w:t>
      </w:r>
      <w:r w:rsidR="007462F0" w:rsidRPr="007157FA">
        <w:rPr>
          <w:rFonts w:ascii="ＭＳ 明朝" w:hAnsi="ＭＳ 明朝" w:hint="eastAsia"/>
          <w:sz w:val="20"/>
        </w:rPr>
        <w:t>る</w:t>
      </w:r>
      <w:r w:rsidR="002A5764" w:rsidRPr="007157FA">
        <w:rPr>
          <w:rFonts w:ascii="ＭＳ 明朝" w:hAnsi="ＭＳ 明朝" w:hint="eastAsia"/>
          <w:sz w:val="20"/>
        </w:rPr>
        <w:t>業務改善の経験</w:t>
      </w:r>
    </w:p>
    <w:p w:rsidR="002A5764" w:rsidRPr="007157FA" w:rsidRDefault="007157FA" w:rsidP="007157FA">
      <w:pPr>
        <w:ind w:left="150"/>
        <w:rPr>
          <w:rFonts w:ascii="ＭＳ 明朝" w:hAnsi="ＭＳ 明朝" w:hint="eastAsia"/>
          <w:b/>
          <w:sz w:val="20"/>
        </w:rPr>
      </w:pPr>
      <w:r>
        <w:rPr>
          <w:rFonts w:ascii="ＭＳ 明朝" w:hAnsi="ＭＳ 明朝" w:hint="eastAsia"/>
          <w:sz w:val="20"/>
        </w:rPr>
        <w:t>・</w:t>
      </w:r>
      <w:r w:rsidR="002A5764" w:rsidRPr="007157FA">
        <w:rPr>
          <w:rFonts w:ascii="ＭＳ 明朝" w:hAnsi="ＭＳ 明朝" w:hint="eastAsia"/>
          <w:sz w:val="20"/>
        </w:rPr>
        <w:t>メンバーおよび業務マネジメント</w:t>
      </w:r>
    </w:p>
    <w:p w:rsidR="007462F0" w:rsidRPr="007157FA" w:rsidRDefault="007157FA" w:rsidP="00F47CEE">
      <w:pPr>
        <w:ind w:left="150"/>
        <w:rPr>
          <w:rFonts w:ascii="ＭＳ 明朝" w:hAnsi="ＭＳ 明朝" w:hint="eastAsia"/>
          <w:b/>
          <w:sz w:val="20"/>
        </w:rPr>
      </w:pPr>
      <w:r>
        <w:rPr>
          <w:rFonts w:ascii="ＭＳ 明朝" w:hAnsi="ＭＳ 明朝" w:hint="eastAsia"/>
          <w:sz w:val="20"/>
        </w:rPr>
        <w:t>・</w:t>
      </w:r>
      <w:r w:rsidR="007462F0" w:rsidRPr="007157FA">
        <w:rPr>
          <w:rFonts w:ascii="ＭＳ 明朝" w:hAnsi="ＭＳ 明朝" w:hint="eastAsia"/>
          <w:sz w:val="20"/>
        </w:rPr>
        <w:t>PCスキル（Word</w:t>
      </w:r>
      <w:r>
        <w:rPr>
          <w:rFonts w:ascii="ＭＳ 明朝" w:hAnsi="ＭＳ 明朝" w:hint="eastAsia"/>
          <w:sz w:val="20"/>
        </w:rPr>
        <w:t>,</w:t>
      </w:r>
      <w:r w:rsidR="007462F0" w:rsidRPr="007157FA">
        <w:rPr>
          <w:rFonts w:ascii="ＭＳ 明朝" w:hAnsi="ＭＳ 明朝" w:hint="eastAsia"/>
          <w:sz w:val="20"/>
        </w:rPr>
        <w:t>Excel</w:t>
      </w:r>
      <w:r>
        <w:rPr>
          <w:rFonts w:ascii="ＭＳ 明朝" w:hAnsi="ＭＳ 明朝" w:hint="eastAsia"/>
          <w:sz w:val="20"/>
        </w:rPr>
        <w:t>,Power</w:t>
      </w:r>
      <w:r w:rsidR="007462F0" w:rsidRPr="007157FA">
        <w:rPr>
          <w:rFonts w:ascii="ＭＳ 明朝" w:hAnsi="ＭＳ 明朝" w:hint="eastAsia"/>
          <w:sz w:val="20"/>
        </w:rPr>
        <w:t>Point</w:t>
      </w:r>
      <w:r>
        <w:rPr>
          <w:rFonts w:ascii="ＭＳ 明朝" w:hAnsi="ＭＳ 明朝" w:hint="eastAsia"/>
          <w:sz w:val="20"/>
        </w:rPr>
        <w:t>,</w:t>
      </w:r>
      <w:r w:rsidR="007462F0" w:rsidRPr="007157FA">
        <w:rPr>
          <w:rFonts w:ascii="ＭＳ 明朝" w:hAnsi="ＭＳ 明朝" w:hint="eastAsia"/>
          <w:sz w:val="20"/>
        </w:rPr>
        <w:t>Access）</w:t>
      </w:r>
    </w:p>
    <w:p w:rsidR="002A5764" w:rsidRDefault="00F96299" w:rsidP="002A5764">
      <w:pPr>
        <w:ind w:left="150"/>
        <w:rPr>
          <w:rFonts w:ascii="ＭＳ 明朝" w:hAnsi="ＭＳ 明朝" w:hint="eastAsia"/>
          <w:b/>
          <w:sz w:val="20"/>
        </w:rPr>
      </w:pPr>
      <w:r>
        <w:rPr>
          <w:rFonts w:ascii="ＭＳ 明朝" w:hAnsi="ＭＳ 明朝" w:hint="eastAsia"/>
          <w:b/>
          <w:sz w:val="20"/>
        </w:rPr>
        <w:t>・</w:t>
      </w:r>
      <w:r>
        <w:rPr>
          <w:rFonts w:ascii="ＭＳ 明朝" w:hAnsi="ＭＳ 明朝" w:hint="eastAsia"/>
          <w:sz w:val="18"/>
          <w:szCs w:val="18"/>
        </w:rPr>
        <w:t>会計ソフト</w:t>
      </w:r>
      <w:r w:rsidR="00962A2D">
        <w:rPr>
          <w:rFonts w:ascii="ＭＳ 明朝" w:hAnsi="ＭＳ 明朝" w:hint="eastAsia"/>
          <w:sz w:val="18"/>
          <w:szCs w:val="18"/>
        </w:rPr>
        <w:t>（</w:t>
      </w:r>
      <w:r>
        <w:rPr>
          <w:rFonts w:ascii="ＭＳ 明朝" w:hAnsi="ＭＳ 明朝" w:hint="eastAsia"/>
          <w:sz w:val="18"/>
          <w:szCs w:val="18"/>
        </w:rPr>
        <w:t>ＰＣＡ</w:t>
      </w:r>
      <w:r w:rsidRPr="00F775BA">
        <w:rPr>
          <w:rFonts w:ascii="ＭＳ 明朝" w:hAnsi="ＭＳ 明朝" w:hint="eastAsia"/>
          <w:sz w:val="18"/>
          <w:szCs w:val="18"/>
        </w:rPr>
        <w:t>会計</w:t>
      </w:r>
      <w:r w:rsidR="00962A2D">
        <w:rPr>
          <w:rFonts w:ascii="ＭＳ 明朝" w:hAnsi="ＭＳ 明朝" w:hint="eastAsia"/>
          <w:sz w:val="18"/>
          <w:szCs w:val="18"/>
        </w:rPr>
        <w:t>）</w:t>
      </w:r>
    </w:p>
    <w:p w:rsidR="00F47CEE" w:rsidRPr="007157FA" w:rsidRDefault="00F47CEE" w:rsidP="002A5764">
      <w:pPr>
        <w:ind w:left="150"/>
        <w:rPr>
          <w:rFonts w:ascii="ＭＳ 明朝" w:hAnsi="ＭＳ 明朝" w:hint="eastAsia"/>
          <w:b/>
          <w:sz w:val="20"/>
        </w:rPr>
      </w:pPr>
    </w:p>
    <w:p w:rsidR="00497F17" w:rsidRPr="007157FA" w:rsidRDefault="00497F17">
      <w:pPr>
        <w:rPr>
          <w:rFonts w:ascii="ＭＳ 明朝" w:hAnsi="ＭＳ 明朝" w:hint="eastAsia"/>
          <w:b/>
          <w:sz w:val="20"/>
        </w:rPr>
      </w:pPr>
      <w:r w:rsidRPr="007157FA">
        <w:rPr>
          <w:rFonts w:ascii="ＭＳ 明朝" w:hAnsi="ＭＳ 明朝" w:hint="eastAsia"/>
          <w:b/>
          <w:sz w:val="20"/>
        </w:rPr>
        <w:lastRenderedPageBreak/>
        <w:t>■資格</w:t>
      </w:r>
    </w:p>
    <w:p w:rsidR="00497F17" w:rsidRPr="007157FA" w:rsidRDefault="00D153ED" w:rsidP="00D153ED">
      <w:pPr>
        <w:ind w:firstLineChars="100" w:firstLine="180"/>
        <w:rPr>
          <w:rFonts w:ascii="ＭＳ 明朝" w:hAnsi="ＭＳ 明朝" w:hint="eastAsia"/>
          <w:sz w:val="20"/>
        </w:rPr>
      </w:pPr>
      <w:r>
        <w:rPr>
          <w:rFonts w:ascii="ＭＳ 明朝" w:hAnsi="ＭＳ 明朝" w:hint="eastAsia"/>
          <w:sz w:val="20"/>
        </w:rPr>
        <w:t>・</w:t>
      </w:r>
      <w:r w:rsidR="007462F0" w:rsidRPr="007157FA">
        <w:rPr>
          <w:rFonts w:ascii="ＭＳ 明朝" w:hAnsi="ＭＳ 明朝" w:hint="eastAsia"/>
          <w:sz w:val="20"/>
        </w:rPr>
        <w:t>日商</w:t>
      </w:r>
      <w:r w:rsidR="00CB1075" w:rsidRPr="007157FA">
        <w:rPr>
          <w:rFonts w:ascii="ＭＳ 明朝" w:hAnsi="ＭＳ 明朝" w:hint="eastAsia"/>
          <w:sz w:val="20"/>
        </w:rPr>
        <w:t>簿記2級（</w:t>
      </w:r>
      <w:r w:rsidR="007157FA">
        <w:rPr>
          <w:rFonts w:ascii="ＭＳ 明朝" w:hAnsi="ＭＳ 明朝" w:hint="eastAsia"/>
          <w:sz w:val="20"/>
        </w:rPr>
        <w:t>19</w:t>
      </w:r>
      <w:r w:rsidR="007462F0" w:rsidRPr="007157FA">
        <w:rPr>
          <w:rFonts w:ascii="ＭＳ 明朝" w:hAnsi="ＭＳ 明朝" w:hint="eastAsia"/>
          <w:sz w:val="20"/>
        </w:rPr>
        <w:t>xx年</w:t>
      </w:r>
      <w:r w:rsidR="007157FA">
        <w:rPr>
          <w:rFonts w:ascii="ＭＳ 明朝" w:hAnsi="ＭＳ 明朝" w:hint="eastAsia"/>
          <w:sz w:val="20"/>
        </w:rPr>
        <w:t>xx</w:t>
      </w:r>
      <w:r w:rsidR="007462F0" w:rsidRPr="007157FA">
        <w:rPr>
          <w:rFonts w:ascii="ＭＳ 明朝" w:hAnsi="ＭＳ 明朝" w:hint="eastAsia"/>
          <w:sz w:val="20"/>
        </w:rPr>
        <w:t>月</w:t>
      </w:r>
      <w:r w:rsidR="00CB1075" w:rsidRPr="007157FA">
        <w:rPr>
          <w:rFonts w:ascii="ＭＳ 明朝" w:hAnsi="ＭＳ 明朝" w:hint="eastAsia"/>
          <w:sz w:val="20"/>
        </w:rPr>
        <w:t>）</w:t>
      </w:r>
    </w:p>
    <w:p w:rsidR="00CB1075" w:rsidRPr="007157FA" w:rsidRDefault="00D153ED" w:rsidP="00D153ED">
      <w:pPr>
        <w:ind w:firstLineChars="100" w:firstLine="180"/>
        <w:rPr>
          <w:rFonts w:ascii="ＭＳ 明朝" w:hAnsi="ＭＳ 明朝" w:hint="eastAsia"/>
          <w:sz w:val="20"/>
        </w:rPr>
      </w:pPr>
      <w:r>
        <w:rPr>
          <w:rFonts w:ascii="ＭＳ 明朝" w:hAnsi="ＭＳ 明朝" w:hint="eastAsia"/>
          <w:sz w:val="20"/>
        </w:rPr>
        <w:t>・</w:t>
      </w:r>
      <w:r w:rsidR="00CB1075" w:rsidRPr="007157FA">
        <w:rPr>
          <w:rFonts w:ascii="ＭＳ 明朝" w:hAnsi="ＭＳ 明朝" w:hint="eastAsia"/>
          <w:sz w:val="20"/>
        </w:rPr>
        <w:t>TOEIC</w:t>
      </w:r>
      <w:r w:rsidR="00456670">
        <w:rPr>
          <w:rFonts w:ascii="ＭＳ 明朝" w:hAnsi="ＭＳ 明朝" w:hint="eastAsia"/>
          <w:sz w:val="20"/>
        </w:rPr>
        <w:t xml:space="preserve"> </w:t>
      </w:r>
      <w:r w:rsidR="00CB1075" w:rsidRPr="007157FA">
        <w:rPr>
          <w:rFonts w:ascii="ＭＳ 明朝" w:hAnsi="ＭＳ 明朝" w:hint="eastAsia"/>
          <w:sz w:val="20"/>
        </w:rPr>
        <w:t>630点（</w:t>
      </w:r>
      <w:r w:rsidR="007157FA">
        <w:rPr>
          <w:rFonts w:ascii="ＭＳ 明朝" w:hAnsi="ＭＳ 明朝" w:hint="eastAsia"/>
          <w:sz w:val="20"/>
        </w:rPr>
        <w:t>20</w:t>
      </w:r>
      <w:r w:rsidR="007462F0" w:rsidRPr="007157FA">
        <w:rPr>
          <w:rFonts w:ascii="ＭＳ 明朝" w:hAnsi="ＭＳ 明朝" w:hint="eastAsia"/>
          <w:sz w:val="20"/>
        </w:rPr>
        <w:t>xx年</w:t>
      </w:r>
      <w:r w:rsidR="007157FA">
        <w:rPr>
          <w:rFonts w:ascii="ＭＳ 明朝" w:hAnsi="ＭＳ 明朝" w:hint="eastAsia"/>
          <w:sz w:val="20"/>
        </w:rPr>
        <w:t>xx</w:t>
      </w:r>
      <w:r w:rsidR="007462F0" w:rsidRPr="007157FA">
        <w:rPr>
          <w:rFonts w:ascii="ＭＳ 明朝" w:hAnsi="ＭＳ 明朝" w:hint="eastAsia"/>
          <w:sz w:val="20"/>
        </w:rPr>
        <w:t>月</w:t>
      </w:r>
      <w:r w:rsidR="00CB1075" w:rsidRPr="007157FA">
        <w:rPr>
          <w:rFonts w:ascii="ＭＳ 明朝" w:hAnsi="ＭＳ 明朝" w:hint="eastAsia"/>
          <w:sz w:val="20"/>
        </w:rPr>
        <w:t>）</w:t>
      </w:r>
    </w:p>
    <w:p w:rsidR="00CB1075" w:rsidRPr="007157FA" w:rsidRDefault="00D153ED" w:rsidP="00D153ED">
      <w:pPr>
        <w:ind w:firstLineChars="100" w:firstLine="180"/>
        <w:rPr>
          <w:rFonts w:ascii="ＭＳ 明朝" w:hAnsi="ＭＳ 明朝" w:hint="eastAsia"/>
          <w:sz w:val="20"/>
        </w:rPr>
      </w:pPr>
      <w:r>
        <w:rPr>
          <w:rFonts w:ascii="ＭＳ 明朝" w:hAnsi="ＭＳ 明朝" w:hint="eastAsia"/>
          <w:sz w:val="20"/>
        </w:rPr>
        <w:t>・</w:t>
      </w:r>
      <w:r w:rsidR="00CB1075" w:rsidRPr="007157FA">
        <w:rPr>
          <w:rFonts w:ascii="ＭＳ 明朝" w:hAnsi="ＭＳ 明朝" w:hint="eastAsia"/>
          <w:sz w:val="20"/>
        </w:rPr>
        <w:t>税理士科目合格（簿記論、財務諸表論）（</w:t>
      </w:r>
      <w:r w:rsidR="007157FA">
        <w:rPr>
          <w:rFonts w:ascii="ＭＳ 明朝" w:hAnsi="ＭＳ 明朝" w:hint="eastAsia"/>
          <w:sz w:val="20"/>
        </w:rPr>
        <w:t>20</w:t>
      </w:r>
      <w:r w:rsidR="007462F0" w:rsidRPr="007157FA">
        <w:rPr>
          <w:rFonts w:ascii="ＭＳ 明朝" w:hAnsi="ＭＳ 明朝" w:hint="eastAsia"/>
          <w:sz w:val="20"/>
        </w:rPr>
        <w:t>xx年</w:t>
      </w:r>
      <w:r w:rsidR="007157FA">
        <w:rPr>
          <w:rFonts w:ascii="ＭＳ 明朝" w:hAnsi="ＭＳ 明朝" w:hint="eastAsia"/>
          <w:sz w:val="20"/>
        </w:rPr>
        <w:t>xx</w:t>
      </w:r>
      <w:r w:rsidR="007462F0" w:rsidRPr="007157FA">
        <w:rPr>
          <w:rFonts w:ascii="ＭＳ 明朝" w:hAnsi="ＭＳ 明朝" w:hint="eastAsia"/>
          <w:sz w:val="20"/>
        </w:rPr>
        <w:t>月</w:t>
      </w:r>
      <w:r w:rsidR="00CB1075" w:rsidRPr="007157FA">
        <w:rPr>
          <w:rFonts w:ascii="ＭＳ 明朝" w:hAnsi="ＭＳ 明朝" w:hint="eastAsia"/>
          <w:sz w:val="20"/>
        </w:rPr>
        <w:t>）</w:t>
      </w:r>
    </w:p>
    <w:p w:rsidR="00BA3A72" w:rsidRPr="007157FA" w:rsidRDefault="00BA3A72" w:rsidP="00BA3A72">
      <w:pPr>
        <w:rPr>
          <w:rFonts w:ascii="ＭＳ 明朝" w:hAnsi="ＭＳ 明朝" w:hint="eastAsia"/>
          <w:b/>
          <w:sz w:val="20"/>
        </w:rPr>
      </w:pPr>
    </w:p>
    <w:p w:rsidR="00875BC2" w:rsidRDefault="000F2430" w:rsidP="00B1623B">
      <w:pPr>
        <w:rPr>
          <w:rFonts w:ascii="ＭＳ 明朝" w:hAnsi="ＭＳ 明朝" w:hint="eastAsia"/>
          <w:b/>
          <w:sz w:val="20"/>
        </w:rPr>
      </w:pPr>
      <w:r w:rsidRPr="007157FA">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B1623B" w:rsidRPr="008D6B46" w:rsidRDefault="00B1623B">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B1623B" w:rsidRPr="008D6B46" w:rsidRDefault="00B1623B">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7157FA">
        <w:rPr>
          <w:rFonts w:ascii="ＭＳ 明朝" w:hAnsi="ＭＳ 明朝" w:hint="eastAsia"/>
          <w:b/>
          <w:sz w:val="20"/>
        </w:rPr>
        <w:t>■</w:t>
      </w:r>
      <w:r w:rsidR="006815D5" w:rsidRPr="007157FA">
        <w:rPr>
          <w:rFonts w:ascii="ＭＳ 明朝" w:hAnsi="ＭＳ 明朝" w:hint="eastAsia"/>
          <w:b/>
          <w:sz w:val="20"/>
        </w:rPr>
        <w:t>自己ＰＲ</w:t>
      </w:r>
    </w:p>
    <w:p w:rsidR="005247CC" w:rsidRDefault="005247CC" w:rsidP="00D153ED">
      <w:pPr>
        <w:ind w:leftChars="99" w:left="188" w:firstLineChars="3" w:firstLine="5"/>
        <w:rPr>
          <w:rFonts w:ascii="ＭＳ 明朝" w:hAnsi="ＭＳ 明朝" w:hint="eastAsia"/>
          <w:bCs/>
          <w:sz w:val="20"/>
        </w:rPr>
      </w:pPr>
      <w:r>
        <w:rPr>
          <w:rFonts w:ascii="ＭＳ 明朝" w:hAnsi="ＭＳ 明朝" w:hint="eastAsia"/>
          <w:bCs/>
          <w:sz w:val="20"/>
        </w:rPr>
        <w:t>若手のうちから子会社の経理全般や連結決算業務など幅広く業務を担当してきたため、</w:t>
      </w:r>
      <w:r w:rsidR="00CB1BFE">
        <w:rPr>
          <w:rFonts w:ascii="ＭＳ 明朝" w:hAnsi="ＭＳ 明朝" w:hint="eastAsia"/>
          <w:bCs/>
          <w:sz w:val="20"/>
        </w:rPr>
        <w:t>正確性に加えてスピードや</w:t>
      </w:r>
    </w:p>
    <w:p w:rsidR="00CB1BFE" w:rsidRDefault="00CB1BFE" w:rsidP="00D153ED">
      <w:pPr>
        <w:ind w:leftChars="99" w:left="188" w:firstLineChars="3" w:firstLine="5"/>
        <w:rPr>
          <w:rFonts w:ascii="ＭＳ 明朝" w:hAnsi="ＭＳ 明朝" w:hint="eastAsia"/>
          <w:bCs/>
          <w:sz w:val="20"/>
        </w:rPr>
      </w:pPr>
      <w:r>
        <w:rPr>
          <w:rFonts w:ascii="ＭＳ 明朝" w:hAnsi="ＭＳ 明朝" w:hint="eastAsia"/>
          <w:bCs/>
          <w:sz w:val="20"/>
        </w:rPr>
        <w:t>効率化を常に意識しながら業務に取り組んでまいりました。</w:t>
      </w:r>
    </w:p>
    <w:p w:rsidR="00CB1BFE" w:rsidRDefault="00D153ED" w:rsidP="00E872AF">
      <w:pPr>
        <w:ind w:leftChars="99" w:left="188" w:firstLineChars="3" w:firstLine="5"/>
        <w:rPr>
          <w:rFonts w:ascii="ＭＳ 明朝" w:hAnsi="ＭＳ 明朝" w:hint="eastAsia"/>
          <w:bCs/>
          <w:sz w:val="20"/>
        </w:rPr>
      </w:pPr>
      <w:r>
        <w:rPr>
          <w:rFonts w:ascii="ＭＳ 明朝" w:hAnsi="ＭＳ 明朝" w:hint="eastAsia"/>
          <w:bCs/>
          <w:sz w:val="20"/>
        </w:rPr>
        <w:t>管理職として</w:t>
      </w:r>
      <w:r w:rsidR="00CB1BFE">
        <w:rPr>
          <w:rFonts w:ascii="ＭＳ 明朝" w:hAnsi="ＭＳ 明朝" w:hint="eastAsia"/>
          <w:bCs/>
          <w:sz w:val="20"/>
        </w:rPr>
        <w:t>は、先輩社員、新入社員を含め</w:t>
      </w:r>
      <w:r>
        <w:rPr>
          <w:rFonts w:ascii="ＭＳ 明朝" w:hAnsi="ＭＳ 明朝" w:hint="eastAsia"/>
          <w:bCs/>
          <w:sz w:val="20"/>
        </w:rPr>
        <w:t>7</w:t>
      </w:r>
      <w:r w:rsidR="005247CC">
        <w:rPr>
          <w:rFonts w:ascii="ＭＳ 明朝" w:hAnsi="ＭＳ 明朝" w:hint="eastAsia"/>
          <w:bCs/>
          <w:sz w:val="20"/>
        </w:rPr>
        <w:t>名の部下の指導・育成などマネジメントも経験しております。</w:t>
      </w:r>
    </w:p>
    <w:p w:rsidR="00CB1BFE" w:rsidRDefault="00D153ED" w:rsidP="00CB1BFE">
      <w:pPr>
        <w:ind w:firstLine="210"/>
        <w:rPr>
          <w:rFonts w:ascii="ＭＳ Ｐ明朝" w:eastAsia="ＭＳ Ｐ明朝" w:hAnsi="ＭＳ Ｐ明朝"/>
          <w:szCs w:val="21"/>
        </w:rPr>
      </w:pPr>
      <w:r>
        <w:rPr>
          <w:rFonts w:ascii="ＭＳ 明朝" w:hAnsi="ＭＳ 明朝" w:hint="eastAsia"/>
          <w:bCs/>
          <w:sz w:val="20"/>
        </w:rPr>
        <w:t>また、変わっていく税制に対応するために</w:t>
      </w:r>
      <w:r w:rsidR="00CB1BFE">
        <w:rPr>
          <w:rFonts w:ascii="ＭＳ 明朝" w:hAnsi="ＭＳ 明朝" w:hint="eastAsia"/>
          <w:bCs/>
          <w:sz w:val="20"/>
        </w:rPr>
        <w:t>も</w:t>
      </w:r>
      <w:r w:rsidR="00E872AF">
        <w:rPr>
          <w:rFonts w:ascii="ＭＳ Ｐ明朝" w:eastAsia="ＭＳ Ｐ明朝" w:hAnsi="ＭＳ Ｐ明朝" w:hint="eastAsia"/>
          <w:szCs w:val="21"/>
        </w:rPr>
        <w:t>継続的に専門的知識の</w:t>
      </w:r>
      <w:r w:rsidR="00CB1BFE">
        <w:rPr>
          <w:rFonts w:ascii="ＭＳ Ｐ明朝" w:eastAsia="ＭＳ Ｐ明朝" w:hAnsi="ＭＳ Ｐ明朝" w:hint="eastAsia"/>
          <w:szCs w:val="21"/>
        </w:rPr>
        <w:t>学習</w:t>
      </w:r>
      <w:r w:rsidR="00E872AF">
        <w:rPr>
          <w:rFonts w:ascii="ＭＳ Ｐ明朝" w:eastAsia="ＭＳ Ｐ明朝" w:hAnsi="ＭＳ Ｐ明朝" w:hint="eastAsia"/>
          <w:szCs w:val="21"/>
        </w:rPr>
        <w:t>に</w:t>
      </w:r>
      <w:r w:rsidR="005247CC">
        <w:rPr>
          <w:rFonts w:ascii="ＭＳ Ｐ明朝" w:eastAsia="ＭＳ Ｐ明朝" w:hAnsi="ＭＳ Ｐ明朝" w:hint="eastAsia"/>
          <w:szCs w:val="21"/>
        </w:rPr>
        <w:t>努めております</w:t>
      </w:r>
      <w:r w:rsidR="00CB1BFE">
        <w:rPr>
          <w:rFonts w:ascii="ＭＳ Ｐ明朝" w:eastAsia="ＭＳ Ｐ明朝" w:hAnsi="ＭＳ Ｐ明朝" w:hint="eastAsia"/>
          <w:szCs w:val="21"/>
        </w:rPr>
        <w:t>。</w:t>
      </w:r>
    </w:p>
    <w:p w:rsidR="00CB1BFE" w:rsidRPr="00E872AF" w:rsidRDefault="00CB1BFE" w:rsidP="00D153ED">
      <w:pPr>
        <w:ind w:leftChars="99" w:left="188" w:firstLineChars="3" w:firstLine="5"/>
        <w:rPr>
          <w:rFonts w:ascii="ＭＳ 明朝" w:hAnsi="ＭＳ 明朝" w:hint="eastAsia"/>
          <w:bCs/>
          <w:sz w:val="20"/>
        </w:rPr>
      </w:pPr>
    </w:p>
    <w:p w:rsidR="00D153ED" w:rsidRPr="007157FA" w:rsidRDefault="00E872AF" w:rsidP="00B1623B">
      <w:pPr>
        <w:rPr>
          <w:rFonts w:ascii="ＭＳ 明朝" w:hAnsi="ＭＳ 明朝" w:hint="eastAsia"/>
          <w:b/>
          <w:sz w:val="20"/>
        </w:rPr>
      </w:pPr>
      <w:r>
        <w:rPr>
          <w:rFonts w:ascii="ＭＳ 明朝" w:hAnsi="ＭＳ 明朝" w:hint="eastAsia"/>
          <w:b/>
          <w:sz w:val="20"/>
        </w:rPr>
        <w:t xml:space="preserve">　</w:t>
      </w:r>
    </w:p>
    <w:p w:rsidR="00875BC2" w:rsidRPr="007157FA" w:rsidRDefault="00875BC2" w:rsidP="00B1623B">
      <w:pPr>
        <w:pStyle w:val="aa"/>
        <w:rPr>
          <w:rFonts w:ascii="ＭＳ 明朝" w:eastAsia="ＭＳ 明朝" w:hAnsi="ＭＳ 明朝" w:hint="eastAsia"/>
          <w:sz w:val="20"/>
          <w:szCs w:val="20"/>
        </w:rPr>
      </w:pPr>
      <w:r w:rsidRPr="007157FA">
        <w:rPr>
          <w:rFonts w:ascii="ＭＳ 明朝" w:eastAsia="ＭＳ 明朝" w:hAnsi="ＭＳ 明朝" w:hint="eastAsia"/>
          <w:sz w:val="20"/>
          <w:szCs w:val="20"/>
        </w:rPr>
        <w:t>以上</w:t>
      </w:r>
    </w:p>
    <w:sectPr w:rsidR="00875BC2" w:rsidRPr="007157FA" w:rsidSect="00875BC2">
      <w:footerReference w:type="even" r:id="rId7"/>
      <w:footerReference w:type="default" r:id="rId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C89" w:rsidRDefault="00994C89">
      <w:r>
        <w:separator/>
      </w:r>
    </w:p>
  </w:endnote>
  <w:endnote w:type="continuationSeparator" w:id="0">
    <w:p w:rsidR="00994C89" w:rsidRDefault="0099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23B" w:rsidRDefault="00B1623B"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1623B" w:rsidRDefault="00B162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5BA" w:rsidRDefault="00F775BA">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0F2430">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0F2430">
      <w:rPr>
        <w:b/>
        <w:noProof/>
      </w:rPr>
      <w:t>1</w:t>
    </w:r>
    <w:r>
      <w:rPr>
        <w:b/>
        <w:sz w:val="24"/>
        <w:szCs w:val="24"/>
      </w:rPr>
      <w:fldChar w:fldCharType="end"/>
    </w:r>
  </w:p>
  <w:p w:rsidR="00B1623B" w:rsidRDefault="00B162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C89" w:rsidRDefault="00994C89">
      <w:r>
        <w:separator/>
      </w:r>
    </w:p>
  </w:footnote>
  <w:footnote w:type="continuationSeparator" w:id="0">
    <w:p w:rsidR="00994C89" w:rsidRDefault="00994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4113588"/>
    <w:multiLevelType w:val="hybridMultilevel"/>
    <w:tmpl w:val="17A09756"/>
    <w:lvl w:ilvl="0" w:tplc="33CED042">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0"/>
  </w:num>
  <w:num w:numId="3">
    <w:abstractNumId w:val="6"/>
  </w:num>
  <w:num w:numId="4">
    <w:abstractNumId w:val="1"/>
  </w:num>
  <w:num w:numId="5">
    <w:abstractNumId w:val="8"/>
  </w:num>
  <w:num w:numId="6">
    <w:abstractNumId w:val="13"/>
  </w:num>
  <w:num w:numId="7">
    <w:abstractNumId w:val="0"/>
  </w:num>
  <w:num w:numId="8">
    <w:abstractNumId w:val="11"/>
  </w:num>
  <w:num w:numId="9">
    <w:abstractNumId w:val="5"/>
  </w:num>
  <w:num w:numId="10">
    <w:abstractNumId w:val="4"/>
  </w:num>
  <w:num w:numId="11">
    <w:abstractNumId w:val="14"/>
  </w:num>
  <w:num w:numId="12">
    <w:abstractNumId w:val="3"/>
  </w:num>
  <w:num w:numId="13">
    <w:abstractNumId w:val="9"/>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3B41"/>
    <w:rsid w:val="000720F4"/>
    <w:rsid w:val="000B5E49"/>
    <w:rsid w:val="000F2430"/>
    <w:rsid w:val="0026567F"/>
    <w:rsid w:val="002A5764"/>
    <w:rsid w:val="00311CDC"/>
    <w:rsid w:val="00322728"/>
    <w:rsid w:val="00344AC8"/>
    <w:rsid w:val="003A2CD0"/>
    <w:rsid w:val="003E7DC4"/>
    <w:rsid w:val="004140FB"/>
    <w:rsid w:val="004171DD"/>
    <w:rsid w:val="00456670"/>
    <w:rsid w:val="00480ABB"/>
    <w:rsid w:val="0048216D"/>
    <w:rsid w:val="00497F17"/>
    <w:rsid w:val="004A4FBD"/>
    <w:rsid w:val="004D74E9"/>
    <w:rsid w:val="00514CA5"/>
    <w:rsid w:val="005246C8"/>
    <w:rsid w:val="005247CC"/>
    <w:rsid w:val="00526179"/>
    <w:rsid w:val="005D7427"/>
    <w:rsid w:val="0061418E"/>
    <w:rsid w:val="00652CB5"/>
    <w:rsid w:val="006815D5"/>
    <w:rsid w:val="006A17F6"/>
    <w:rsid w:val="006E69C1"/>
    <w:rsid w:val="006E6B74"/>
    <w:rsid w:val="007157FA"/>
    <w:rsid w:val="007462F0"/>
    <w:rsid w:val="00764562"/>
    <w:rsid w:val="0076659F"/>
    <w:rsid w:val="007E4E15"/>
    <w:rsid w:val="00875BC2"/>
    <w:rsid w:val="0087624A"/>
    <w:rsid w:val="008B6822"/>
    <w:rsid w:val="009166D9"/>
    <w:rsid w:val="0096010E"/>
    <w:rsid w:val="00962A2D"/>
    <w:rsid w:val="00994C89"/>
    <w:rsid w:val="00A66F8B"/>
    <w:rsid w:val="00A74B11"/>
    <w:rsid w:val="00A75A83"/>
    <w:rsid w:val="00B1623B"/>
    <w:rsid w:val="00B559DD"/>
    <w:rsid w:val="00BA3A72"/>
    <w:rsid w:val="00BB5245"/>
    <w:rsid w:val="00BF7171"/>
    <w:rsid w:val="00C31A23"/>
    <w:rsid w:val="00C7236E"/>
    <w:rsid w:val="00CB1075"/>
    <w:rsid w:val="00CB1BFE"/>
    <w:rsid w:val="00D153ED"/>
    <w:rsid w:val="00D44AEB"/>
    <w:rsid w:val="00DA7951"/>
    <w:rsid w:val="00E75E72"/>
    <w:rsid w:val="00E872AF"/>
    <w:rsid w:val="00EA4DCB"/>
    <w:rsid w:val="00EB460E"/>
    <w:rsid w:val="00EE54DD"/>
    <w:rsid w:val="00F47CEE"/>
    <w:rsid w:val="00F775BA"/>
    <w:rsid w:val="00F9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A66F8B"/>
    <w:pPr>
      <w:jc w:val="right"/>
    </w:pPr>
    <w:rPr>
      <w:rFonts w:ascii="ＭＳ ゴシック" w:eastAsia="ＭＳ ゴシック" w:hAnsi="ＭＳ ゴシック"/>
      <w:sz w:val="18"/>
      <w:szCs w:val="18"/>
    </w:rPr>
  </w:style>
  <w:style w:type="character" w:customStyle="1" w:styleId="a6">
    <w:name w:val="フッター (文字)"/>
    <w:link w:val="a5"/>
    <w:uiPriority w:val="99"/>
    <w:rsid w:val="00F775B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5457">
      <w:bodyDiv w:val="1"/>
      <w:marLeft w:val="0"/>
      <w:marRight w:val="0"/>
      <w:marTop w:val="0"/>
      <w:marBottom w:val="0"/>
      <w:divBdr>
        <w:top w:val="none" w:sz="0" w:space="0" w:color="auto"/>
        <w:left w:val="none" w:sz="0" w:space="0" w:color="auto"/>
        <w:bottom w:val="none" w:sz="0" w:space="0" w:color="auto"/>
        <w:right w:val="none" w:sz="0" w:space="0" w:color="auto"/>
      </w:divBdr>
    </w:div>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1153</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2007-06-06T05:38:00Z</cp:lastPrinted>
  <dcterms:created xsi:type="dcterms:W3CDTF">2021-05-12T01:27:00Z</dcterms:created>
  <dcterms:modified xsi:type="dcterms:W3CDTF">2021-05-12T01:27:00Z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