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6B1B39" w:rsidRDefault="006815D5" w:rsidP="005612B1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6B1B39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6B1B3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6B1B39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6B1B3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6B1B39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6B1B3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6B1B39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6B1B3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6B1B39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6B1B39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6B1B39">
        <w:rPr>
          <w:rFonts w:ascii="ＭＳ 明朝" w:hAnsi="ＭＳ 明朝" w:hint="eastAsia"/>
          <w:sz w:val="20"/>
        </w:rPr>
        <w:t xml:space="preserve">　　　　　　　　　　　　　　　　　　　　　　　　　　　　</w:t>
      </w:r>
    </w:p>
    <w:p w:rsidR="004A4FBD" w:rsidRDefault="004A4FBD" w:rsidP="005612B1">
      <w:pPr>
        <w:wordWrap w:val="0"/>
        <w:ind w:rightChars="222" w:right="421"/>
        <w:jc w:val="right"/>
        <w:rPr>
          <w:rFonts w:ascii="ＭＳ 明朝" w:hAnsi="ＭＳ 明朝" w:hint="eastAsia"/>
          <w:szCs w:val="21"/>
          <w:u w:val="single"/>
        </w:rPr>
      </w:pPr>
      <w:r w:rsidRPr="006B1B39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Pr="006B1B39">
        <w:rPr>
          <w:rFonts w:ascii="ＭＳ 明朝" w:hAnsi="ＭＳ 明朝" w:hint="eastAsia"/>
          <w:szCs w:val="21"/>
          <w:u w:val="single"/>
        </w:rPr>
        <w:t xml:space="preserve">氏名　</w:t>
      </w:r>
      <w:r w:rsidR="004B36CB">
        <w:rPr>
          <w:rFonts w:ascii="ＭＳ 明朝" w:hAnsi="ＭＳ 明朝" w:hint="eastAsia"/>
          <w:szCs w:val="21"/>
          <w:u w:val="single"/>
        </w:rPr>
        <w:t>○○ ○○</w:t>
      </w:r>
    </w:p>
    <w:p w:rsidR="00BB504B" w:rsidRPr="00BB504B" w:rsidRDefault="00BB504B" w:rsidP="00BB504B">
      <w:pPr>
        <w:jc w:val="right"/>
        <w:rPr>
          <w:rFonts w:ascii="ＭＳ 明朝" w:hAnsi="ＭＳ 明朝" w:hint="eastAsia"/>
          <w:b/>
          <w:sz w:val="20"/>
          <w:u w:val="single"/>
        </w:rPr>
      </w:pPr>
    </w:p>
    <w:p w:rsidR="006815D5" w:rsidRPr="006B1B39" w:rsidRDefault="00E75E72">
      <w:pPr>
        <w:rPr>
          <w:rFonts w:ascii="ＭＳ 明朝" w:hAnsi="ＭＳ 明朝" w:hint="eastAsia"/>
          <w:b/>
          <w:sz w:val="20"/>
        </w:rPr>
      </w:pPr>
      <w:r w:rsidRPr="006B1B39">
        <w:rPr>
          <w:rFonts w:ascii="ＭＳ 明朝" w:hAnsi="ＭＳ 明朝" w:hint="eastAsia"/>
          <w:b/>
          <w:sz w:val="20"/>
        </w:rPr>
        <w:t>■</w:t>
      </w:r>
      <w:r w:rsidR="0026567F" w:rsidRPr="006B1B39">
        <w:rPr>
          <w:rFonts w:ascii="ＭＳ 明朝" w:hAnsi="ＭＳ 明朝" w:hint="eastAsia"/>
          <w:b/>
          <w:sz w:val="20"/>
        </w:rPr>
        <w:t>職務要約</w:t>
      </w:r>
    </w:p>
    <w:p w:rsidR="006815D5" w:rsidRPr="006B1B39" w:rsidRDefault="005612B1" w:rsidP="005612B1">
      <w:pPr>
        <w:spacing w:line="0" w:lineRule="atLeast"/>
        <w:ind w:leftChars="95" w:left="180" w:rightChars="222" w:right="421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ソフトウェアベンダーにて約○年間</w:t>
      </w:r>
      <w:r w:rsidR="00155832" w:rsidRPr="006B1B39">
        <w:rPr>
          <w:rFonts w:ascii="ＭＳ 明朝" w:hAnsi="ＭＳ 明朝" w:hint="eastAsia"/>
          <w:sz w:val="20"/>
        </w:rPr>
        <w:t>、主に製造業向けに基幹系システム・顧客管理システム</w:t>
      </w:r>
      <w:r w:rsidR="006F09ED">
        <w:rPr>
          <w:rFonts w:ascii="ＭＳ 明朝" w:hAnsi="ＭＳ 明朝" w:hint="eastAsia"/>
          <w:sz w:val="20"/>
        </w:rPr>
        <w:t>及びそれに伴うインフラ構築の提案営業を行ってきました。</w:t>
      </w:r>
      <w:r w:rsidR="00155832" w:rsidRPr="006B1B39">
        <w:rPr>
          <w:rFonts w:ascii="ＭＳ 明朝" w:hAnsi="ＭＳ 明朝" w:hint="eastAsia"/>
          <w:sz w:val="20"/>
        </w:rPr>
        <w:t>新規顧客・既存顧客への</w:t>
      </w:r>
      <w:r w:rsidR="006F09ED">
        <w:rPr>
          <w:rFonts w:ascii="ＭＳ 明朝" w:hAnsi="ＭＳ 明朝" w:hint="eastAsia"/>
          <w:sz w:val="20"/>
        </w:rPr>
        <w:t>直販</w:t>
      </w:r>
      <w:r w:rsidR="00155832" w:rsidRPr="006B1B39">
        <w:rPr>
          <w:rFonts w:ascii="ＭＳ 明朝" w:hAnsi="ＭＳ 明朝" w:hint="eastAsia"/>
          <w:sz w:val="20"/>
        </w:rPr>
        <w:t>営業の他、代理店開拓・代理店への販促営業経験も有し</w:t>
      </w:r>
      <w:r>
        <w:rPr>
          <w:rFonts w:ascii="ＭＳ 明朝" w:hAnsi="ＭＳ 明朝" w:hint="eastAsia"/>
          <w:sz w:val="20"/>
        </w:rPr>
        <w:t>ており</w:t>
      </w:r>
      <w:r w:rsidR="00155832" w:rsidRPr="006B1B39">
        <w:rPr>
          <w:rFonts w:ascii="ＭＳ 明朝" w:hAnsi="ＭＳ 明朝" w:hint="eastAsia"/>
          <w:sz w:val="20"/>
        </w:rPr>
        <w:t>ます。</w:t>
      </w:r>
    </w:p>
    <w:p w:rsidR="00155832" w:rsidRPr="006B1B39" w:rsidRDefault="00155832" w:rsidP="00217F65">
      <w:pPr>
        <w:rPr>
          <w:rFonts w:ascii="ＭＳ 明朝" w:hAnsi="ＭＳ 明朝" w:hint="eastAsia"/>
          <w:sz w:val="20"/>
        </w:rPr>
      </w:pPr>
    </w:p>
    <w:p w:rsidR="00A75A83" w:rsidRPr="006B1B39" w:rsidRDefault="00E75E72" w:rsidP="00A75A83">
      <w:pPr>
        <w:rPr>
          <w:rFonts w:ascii="ＭＳ 明朝" w:hAnsi="ＭＳ 明朝" w:hint="eastAsia"/>
          <w:b/>
          <w:sz w:val="20"/>
        </w:rPr>
      </w:pPr>
      <w:r w:rsidRPr="006B1B39">
        <w:rPr>
          <w:rFonts w:ascii="ＭＳ 明朝" w:hAnsi="ＭＳ 明朝" w:hint="eastAsia"/>
          <w:b/>
          <w:sz w:val="20"/>
        </w:rPr>
        <w:t>■</w:t>
      </w:r>
      <w:r w:rsidR="0026567F" w:rsidRPr="006B1B39">
        <w:rPr>
          <w:rFonts w:ascii="ＭＳ 明朝" w:hAnsi="ＭＳ 明朝" w:hint="eastAsia"/>
          <w:b/>
          <w:sz w:val="20"/>
        </w:rPr>
        <w:t>職務経歴</w:t>
      </w:r>
    </w:p>
    <w:p w:rsidR="00497F17" w:rsidRPr="006B1B39" w:rsidRDefault="00497F17" w:rsidP="00155832">
      <w:pPr>
        <w:ind w:firstLineChars="100" w:firstLine="180"/>
        <w:rPr>
          <w:rFonts w:ascii="ＭＳ 明朝" w:hAnsi="ＭＳ 明朝" w:hint="eastAsia"/>
          <w:sz w:val="20"/>
        </w:rPr>
      </w:pPr>
      <w:r w:rsidRPr="006B1B39">
        <w:rPr>
          <w:rFonts w:ascii="ＭＳ 明朝" w:hAnsi="ＭＳ 明朝" w:hint="eastAsia"/>
          <w:sz w:val="20"/>
        </w:rPr>
        <w:t>□</w:t>
      </w:r>
      <w:r w:rsidR="00F3151E">
        <w:rPr>
          <w:rFonts w:ascii="ＭＳ 明朝" w:hAnsi="ＭＳ 明朝" w:hint="eastAsia"/>
          <w:sz w:val="20"/>
        </w:rPr>
        <w:t>19xx</w:t>
      </w:r>
      <w:r w:rsidRPr="006B1B39">
        <w:rPr>
          <w:rFonts w:ascii="ＭＳ 明朝" w:hAnsi="ＭＳ 明朝" w:hint="eastAsia"/>
          <w:sz w:val="20"/>
        </w:rPr>
        <w:t>年</w:t>
      </w:r>
      <w:r w:rsidR="00F3151E">
        <w:rPr>
          <w:rFonts w:ascii="ＭＳ 明朝" w:hAnsi="ＭＳ 明朝" w:hint="eastAsia"/>
          <w:sz w:val="20"/>
        </w:rPr>
        <w:t>xx</w:t>
      </w:r>
      <w:r w:rsidRPr="006B1B39">
        <w:rPr>
          <w:rFonts w:ascii="ＭＳ 明朝" w:hAnsi="ＭＳ 明朝" w:hint="eastAsia"/>
          <w:sz w:val="20"/>
        </w:rPr>
        <w:t>月～</w:t>
      </w:r>
      <w:r w:rsidR="004B6E54" w:rsidRPr="006B1B39">
        <w:rPr>
          <w:rFonts w:ascii="ＭＳ 明朝" w:hAnsi="ＭＳ 明朝" w:hint="eastAsia"/>
          <w:sz w:val="20"/>
        </w:rPr>
        <w:t>20</w:t>
      </w:r>
      <w:r w:rsidR="00F3151E">
        <w:rPr>
          <w:rFonts w:ascii="ＭＳ 明朝" w:hAnsi="ＭＳ 明朝" w:hint="eastAsia"/>
          <w:sz w:val="20"/>
        </w:rPr>
        <w:t>xx</w:t>
      </w:r>
      <w:r w:rsidRPr="006B1B39">
        <w:rPr>
          <w:rFonts w:ascii="ＭＳ 明朝" w:hAnsi="ＭＳ 明朝" w:hint="eastAsia"/>
          <w:sz w:val="20"/>
        </w:rPr>
        <w:t>年</w:t>
      </w:r>
      <w:r w:rsidR="00F3151E">
        <w:rPr>
          <w:rFonts w:ascii="ＭＳ 明朝" w:hAnsi="ＭＳ 明朝" w:hint="eastAsia"/>
          <w:sz w:val="20"/>
        </w:rPr>
        <w:t>xx</w:t>
      </w:r>
      <w:r w:rsidRPr="006B1B39">
        <w:rPr>
          <w:rFonts w:ascii="ＭＳ 明朝" w:hAnsi="ＭＳ 明朝" w:hint="eastAsia"/>
          <w:sz w:val="20"/>
        </w:rPr>
        <w:t xml:space="preserve">月　</w:t>
      </w:r>
      <w:r w:rsidR="002C1ABD">
        <w:rPr>
          <w:rFonts w:ascii="ＭＳ 明朝" w:hAnsi="ＭＳ 明朝" w:hint="eastAsia"/>
          <w:sz w:val="20"/>
        </w:rPr>
        <w:t>○○○○</w:t>
      </w:r>
      <w:r w:rsidRPr="006B1B39">
        <w:rPr>
          <w:rFonts w:ascii="ＭＳ 明朝" w:hAnsi="ＭＳ 明朝" w:hint="eastAsia"/>
          <w:sz w:val="20"/>
        </w:rPr>
        <w:t>株式会社</w:t>
      </w:r>
    </w:p>
    <w:p w:rsidR="00217F65" w:rsidRPr="006B1B39" w:rsidRDefault="006C0EEC" w:rsidP="00A71437">
      <w:pPr>
        <w:ind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217F65" w:rsidRPr="006B1B39">
        <w:rPr>
          <w:rFonts w:ascii="ＭＳ 明朝" w:hAnsi="ＭＳ 明朝" w:hint="eastAsia"/>
          <w:sz w:val="20"/>
        </w:rPr>
        <w:t>事業内容：各種ビジネスソフトウェア開発・販売、コンサルタント業</w:t>
      </w:r>
    </w:p>
    <w:p w:rsidR="00EA7BC8" w:rsidRPr="006B1B39" w:rsidRDefault="006C0EEC" w:rsidP="00A71437">
      <w:pPr>
        <w:ind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6B1B39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○○○百万円　売上高：○○○</w:t>
      </w:r>
      <w:r w:rsidR="006B1B39">
        <w:rPr>
          <w:rFonts w:ascii="ＭＳ 明朝" w:hAnsi="ＭＳ 明朝" w:hint="eastAsia"/>
          <w:sz w:val="20"/>
        </w:rPr>
        <w:t>百万円</w:t>
      </w:r>
      <w:r>
        <w:rPr>
          <w:rFonts w:ascii="ＭＳ 明朝" w:hAnsi="ＭＳ 明朝" w:hint="eastAsia"/>
          <w:sz w:val="20"/>
        </w:rPr>
        <w:t>（20xx年）　従業員数：○○○</w:t>
      </w:r>
      <w:r w:rsidR="00217F65" w:rsidRPr="006B1B39">
        <w:rPr>
          <w:rFonts w:ascii="ＭＳ 明朝" w:hAnsi="ＭＳ 明朝" w:hint="eastAsia"/>
          <w:sz w:val="20"/>
        </w:rPr>
        <w:t xml:space="preserve">名　</w:t>
      </w:r>
      <w:r w:rsidR="00F3151E">
        <w:rPr>
          <w:rFonts w:ascii="ＭＳ 明朝" w:hAnsi="ＭＳ 明朝" w:hint="eastAsia"/>
          <w:sz w:val="20"/>
        </w:rPr>
        <w:t>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694"/>
      </w:tblGrid>
      <w:tr w:rsidR="00B559DD" w:rsidRPr="00001CE2" w:rsidTr="00001CE2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001CE2" w:rsidRDefault="00B559DD" w:rsidP="00001CE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01CE2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001CE2" w:rsidRDefault="00B559DD" w:rsidP="00001CE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01CE2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001CE2" w:rsidTr="00001CE2"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001CE2" w:rsidRDefault="00F3151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B559DD" w:rsidRPr="00001CE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001CE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001CE2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001CE2" w:rsidRDefault="008877AF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001CE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001CE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6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001CE2" w:rsidRDefault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東京本社</w:t>
            </w:r>
            <w:r w:rsidR="00BF69A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第一営業部</w:t>
            </w:r>
          </w:p>
        </w:tc>
      </w:tr>
      <w:tr w:rsidR="00B559DD" w:rsidRPr="00001CE2" w:rsidTr="00001CE2">
        <w:trPr>
          <w:trHeight w:val="490"/>
        </w:trPr>
        <w:tc>
          <w:tcPr>
            <w:tcW w:w="1323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001CE2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E54" w:rsidRDefault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主に中堅及び大企業を対象とし、H/W及びS/W販売を担当</w:t>
            </w:r>
          </w:p>
          <w:p w:rsidR="005612B1" w:rsidRPr="00001CE2" w:rsidRDefault="005612B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217F65" w:rsidRPr="00001CE2" w:rsidRDefault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【営業スタイル】新規顧客への飛び込み営業及び既存顧客への深耕営業</w:t>
            </w:r>
          </w:p>
          <w:p w:rsidR="00217F65" w:rsidRPr="00001CE2" w:rsidRDefault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【担当商品】自社基幹系パッケージ及びそれに伴うH/W</w:t>
            </w:r>
          </w:p>
          <w:p w:rsidR="00155832" w:rsidRPr="00001CE2" w:rsidRDefault="0015583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【担当エリア】東京、神奈川</w:t>
            </w:r>
          </w:p>
          <w:p w:rsidR="006B1B39" w:rsidRPr="00001CE2" w:rsidRDefault="006B1B3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217F65" w:rsidRPr="00001CE2" w:rsidRDefault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【実績】19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 xml:space="preserve">年：売上900万円　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達成率100％</w:t>
            </w:r>
          </w:p>
          <w:p w:rsidR="00217F65" w:rsidRPr="00001CE2" w:rsidRDefault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 xml:space="preserve">　　　　19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年：売上1050万円　達成率105％</w:t>
            </w:r>
          </w:p>
          <w:p w:rsidR="00217F65" w:rsidRDefault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 xml:space="preserve">　　　　20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年：売上1850万円　達成率117.9％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 xml:space="preserve">　※通期で新人賞を受賞</w:t>
            </w:r>
          </w:p>
          <w:p w:rsidR="005612B1" w:rsidRPr="00001CE2" w:rsidRDefault="005612B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217F65" w:rsidRPr="00001CE2" w:rsidRDefault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【主な導入実績】</w:t>
            </w:r>
          </w:p>
          <w:p w:rsidR="00217F65" w:rsidRPr="00001CE2" w:rsidRDefault="00F3151E" w:rsidP="00F3151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17F65" w:rsidRPr="00001CE2">
              <w:rPr>
                <w:rFonts w:ascii="ＭＳ 明朝" w:hAnsi="ＭＳ 明朝" w:hint="eastAsia"/>
                <w:sz w:val="18"/>
                <w:szCs w:val="18"/>
              </w:rPr>
              <w:t>某製造業社に対するインフラ構築刷新提案を行い、グループ企業含め5社導入</w:t>
            </w:r>
          </w:p>
          <w:p w:rsidR="00217F65" w:rsidRPr="00001CE2" w:rsidRDefault="00F3151E" w:rsidP="00F3151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流通業社より、自社基幹パッケージを新規受注（</w:t>
            </w:r>
            <w:r w:rsidR="00217F65" w:rsidRPr="00001CE2">
              <w:rPr>
                <w:rFonts w:ascii="ＭＳ 明朝" w:hAnsi="ＭＳ 明朝" w:hint="eastAsia"/>
                <w:sz w:val="18"/>
                <w:szCs w:val="18"/>
              </w:rPr>
              <w:t>新規プロジェクトとして3億円規模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B1B39" w:rsidRPr="005612B1" w:rsidRDefault="006B1B39" w:rsidP="006B1B3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217F65" w:rsidRPr="00001CE2" w:rsidRDefault="00217F65" w:rsidP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【個人的営業戦略】</w:t>
            </w:r>
          </w:p>
          <w:p w:rsidR="005612B1" w:rsidRDefault="005612B1" w:rsidP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・リストアップを</w:t>
            </w:r>
            <w:r w:rsidR="00217F65" w:rsidRPr="00001CE2">
              <w:rPr>
                <w:rFonts w:ascii="ＭＳ 明朝" w:hAnsi="ＭＳ 明朝" w:hint="eastAsia"/>
                <w:sz w:val="18"/>
                <w:szCs w:val="18"/>
              </w:rPr>
              <w:t>工夫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217F65" w:rsidRPr="00001CE2">
              <w:rPr>
                <w:rFonts w:ascii="ＭＳ 明朝" w:hAnsi="ＭＳ 明朝" w:hint="eastAsia"/>
                <w:sz w:val="18"/>
                <w:szCs w:val="18"/>
              </w:rPr>
              <w:t>（過去のお客様、</w:t>
            </w:r>
            <w:r>
              <w:rPr>
                <w:rFonts w:ascii="ＭＳ 明朝" w:hAnsi="ＭＳ 明朝" w:hint="eastAsia"/>
                <w:sz w:val="18"/>
                <w:szCs w:val="18"/>
              </w:rPr>
              <w:t>高評価の企業、専門誌に記事掲載があった企業など）</w:t>
            </w:r>
          </w:p>
          <w:p w:rsidR="00217F65" w:rsidRDefault="006F09ED" w:rsidP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・新規受注のお客様へ</w:t>
            </w:r>
            <w:r w:rsidR="00217F65" w:rsidRPr="00001CE2">
              <w:rPr>
                <w:rFonts w:ascii="ＭＳ 明朝" w:hAnsi="ＭＳ 明朝" w:hint="eastAsia"/>
                <w:sz w:val="18"/>
                <w:szCs w:val="18"/>
              </w:rPr>
              <w:t>の紹介促進</w:t>
            </w:r>
            <w:r>
              <w:rPr>
                <w:rFonts w:ascii="ＭＳ 明朝" w:hAnsi="ＭＳ 明朝" w:hint="eastAsia"/>
                <w:sz w:val="18"/>
                <w:szCs w:val="18"/>
              </w:rPr>
              <w:t>も心掛け、きめ細やかに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アプローチする</w:t>
            </w:r>
          </w:p>
          <w:p w:rsidR="005612B1" w:rsidRPr="006F09ED" w:rsidRDefault="005612B1" w:rsidP="00217F6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001CE2" w:rsidTr="00F2343B">
        <w:tc>
          <w:tcPr>
            <w:tcW w:w="1323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B559DD" w:rsidRPr="00001CE2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59DD" w:rsidRPr="00001CE2" w:rsidRDefault="00480ABB" w:rsidP="00EB7E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課長以下グループメンバー8名　※</w:t>
            </w:r>
            <w:r w:rsidR="00EB7EDD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年度からリーダー</w:t>
            </w:r>
          </w:p>
        </w:tc>
      </w:tr>
      <w:tr w:rsidR="00480ABB" w:rsidRPr="00001CE2" w:rsidTr="00F2343B"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B6E54" w:rsidRPr="00001CE2" w:rsidRDefault="008877AF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B6E54" w:rsidRPr="00001CE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B6E54" w:rsidRPr="00001CE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B6E54" w:rsidRPr="00001CE2" w:rsidRDefault="004B6E54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0ABB" w:rsidRPr="00001CE2" w:rsidRDefault="004B6E54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80ABB" w:rsidRPr="00001CE2" w:rsidRDefault="00217F6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東京本社</w:t>
            </w:r>
            <w:r w:rsidR="00BF69AF">
              <w:rPr>
                <w:rFonts w:ascii="ＭＳ 明朝" w:hAnsi="ＭＳ 明朝" w:hint="eastAsia"/>
                <w:sz w:val="18"/>
                <w:szCs w:val="18"/>
              </w:rPr>
              <w:t xml:space="preserve">　代理店</w:t>
            </w:r>
            <w:r w:rsidR="00155832" w:rsidRPr="00001CE2">
              <w:rPr>
                <w:rFonts w:ascii="ＭＳ 明朝" w:hAnsi="ＭＳ 明朝" w:hint="eastAsia"/>
                <w:sz w:val="18"/>
                <w:szCs w:val="18"/>
              </w:rPr>
              <w:t>営業部</w:t>
            </w:r>
          </w:p>
        </w:tc>
      </w:tr>
      <w:tr w:rsidR="00480ABB" w:rsidRPr="00F749D8" w:rsidTr="00001CE2">
        <w:tc>
          <w:tcPr>
            <w:tcW w:w="1323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0ABB" w:rsidRPr="00001CE2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E54" w:rsidRDefault="00155832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主に製造業向けグループ企業に対する販促営業とユーザーフォロー営業及び有力代理店の開拓</w:t>
            </w:r>
          </w:p>
          <w:p w:rsidR="005612B1" w:rsidRPr="00001CE2" w:rsidRDefault="005612B1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155832" w:rsidRPr="00001CE2" w:rsidRDefault="00155832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【営業スタイル】代理店営業</w:t>
            </w:r>
          </w:p>
          <w:p w:rsidR="00155832" w:rsidRPr="00001CE2" w:rsidRDefault="00155832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【担当商品】自社基幹系パッケージ及びそれに伴うH/W</w:t>
            </w:r>
          </w:p>
          <w:p w:rsidR="00155832" w:rsidRPr="00001CE2" w:rsidRDefault="00155832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【担当エリア】東京、神奈川</w:t>
            </w:r>
          </w:p>
          <w:p w:rsidR="00155832" w:rsidRPr="00001CE2" w:rsidRDefault="00155832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155832" w:rsidRPr="00001CE2" w:rsidRDefault="00155832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【実績】20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年：売上4550万円　達成率：130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％　※大型受注に成功し社長賞を受賞</w:t>
            </w:r>
          </w:p>
          <w:p w:rsidR="00155832" w:rsidRDefault="00155832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 xml:space="preserve">　　　　20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年：売上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BF69AF">
              <w:rPr>
                <w:rFonts w:ascii="ＭＳ 明朝" w:hAnsi="ＭＳ 明朝" w:hint="eastAsia"/>
                <w:sz w:val="18"/>
                <w:szCs w:val="18"/>
              </w:rPr>
              <w:t>70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 xml:space="preserve">0万円　</w:t>
            </w:r>
            <w:r w:rsidR="005612B1" w:rsidRPr="00001CE2">
              <w:rPr>
                <w:rFonts w:ascii="ＭＳ 明朝" w:hAnsi="ＭＳ 明朝" w:hint="eastAsia"/>
                <w:sz w:val="18"/>
                <w:szCs w:val="18"/>
              </w:rPr>
              <w:t>達成率：</w:t>
            </w:r>
            <w:r w:rsidR="00BF69AF">
              <w:rPr>
                <w:rFonts w:ascii="ＭＳ 明朝" w:hAnsi="ＭＳ 明朝" w:hint="eastAsia"/>
                <w:sz w:val="18"/>
                <w:szCs w:val="18"/>
              </w:rPr>
              <w:t>105.7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5612B1" w:rsidRPr="00001CE2" w:rsidRDefault="005612B1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155832" w:rsidRPr="00001CE2" w:rsidRDefault="00155832" w:rsidP="004B6E5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【主な導入実績】</w:t>
            </w:r>
          </w:p>
          <w:p w:rsidR="00155832" w:rsidRPr="00001CE2" w:rsidRDefault="00F3151E" w:rsidP="00F3151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某自動車部品メーカー</w:t>
            </w:r>
            <w:r w:rsidR="00155832" w:rsidRPr="00001CE2">
              <w:rPr>
                <w:rFonts w:ascii="ＭＳ 明朝" w:hAnsi="ＭＳ 明朝" w:hint="eastAsia"/>
                <w:sz w:val="18"/>
                <w:szCs w:val="18"/>
              </w:rPr>
              <w:t>に対して、基幹パッケージのリプレ</w:t>
            </w:r>
            <w:r w:rsidR="00F749D8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155832" w:rsidRPr="00001CE2">
              <w:rPr>
                <w:rFonts w:ascii="ＭＳ 明朝" w:hAnsi="ＭＳ 明朝" w:hint="eastAsia"/>
                <w:sz w:val="18"/>
                <w:szCs w:val="18"/>
              </w:rPr>
              <w:t>スの受注</w:t>
            </w:r>
          </w:p>
          <w:p w:rsidR="00155832" w:rsidRPr="005612B1" w:rsidRDefault="00155832" w:rsidP="0015583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155832" w:rsidRPr="00001CE2" w:rsidRDefault="00155832" w:rsidP="0015583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【個人的営業戦略】</w:t>
            </w:r>
          </w:p>
          <w:p w:rsidR="005612B1" w:rsidRDefault="0020348C" w:rsidP="00EB7ED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・コミュニケーションを深めることに注力</w:t>
            </w:r>
          </w:p>
          <w:p w:rsidR="00155832" w:rsidRDefault="0020348C" w:rsidP="00EB7ED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55832" w:rsidRPr="00001CE2">
              <w:rPr>
                <w:rFonts w:ascii="ＭＳ 明朝" w:hAnsi="ＭＳ 明朝" w:hint="eastAsia"/>
                <w:sz w:val="18"/>
                <w:szCs w:val="18"/>
              </w:rPr>
              <w:t>代理店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からの</w:t>
            </w:r>
            <w:r w:rsidR="00F749D8">
              <w:rPr>
                <w:rFonts w:ascii="ＭＳ 明朝" w:hAnsi="ＭＳ 明朝" w:hint="eastAsia"/>
                <w:sz w:val="18"/>
                <w:szCs w:val="18"/>
              </w:rPr>
              <w:t>信頼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度が高く、</w:t>
            </w:r>
            <w:r w:rsidR="006F09ED">
              <w:rPr>
                <w:rFonts w:ascii="ＭＳ 明朝" w:hAnsi="ＭＳ 明朝" w:hint="eastAsia"/>
                <w:sz w:val="18"/>
                <w:szCs w:val="18"/>
              </w:rPr>
              <w:t>担当していた5社のうち3社に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自分の席を</w:t>
            </w:r>
            <w:r w:rsidR="006F09ED">
              <w:rPr>
                <w:rFonts w:ascii="ＭＳ 明朝" w:hAnsi="ＭＳ 明朝" w:hint="eastAsia"/>
                <w:sz w:val="18"/>
                <w:szCs w:val="18"/>
              </w:rPr>
              <w:t>社内に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用意していただい</w:t>
            </w:r>
            <w:r>
              <w:rPr>
                <w:rFonts w:ascii="ＭＳ 明朝" w:hAnsi="ＭＳ 明朝" w:hint="eastAsia"/>
                <w:sz w:val="18"/>
                <w:szCs w:val="18"/>
              </w:rPr>
              <w:t>た</w:t>
            </w:r>
          </w:p>
          <w:p w:rsidR="005612B1" w:rsidRPr="005612B1" w:rsidRDefault="005612B1" w:rsidP="00EB7E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80ABB" w:rsidRPr="00001CE2" w:rsidTr="00F2343B">
        <w:tc>
          <w:tcPr>
            <w:tcW w:w="1323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480ABB" w:rsidRPr="00001CE2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80ABB" w:rsidRPr="00001CE2" w:rsidRDefault="003A2CD0" w:rsidP="005612B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年度下半期より主任へ昇格（部下5</w:t>
            </w:r>
            <w:r w:rsidR="005612B1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1F170C" w:rsidRPr="00001CE2" w:rsidTr="00F2343B"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1F170C" w:rsidRPr="00001CE2" w:rsidRDefault="001F170C" w:rsidP="001F170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1F170C" w:rsidRPr="00001CE2" w:rsidRDefault="001F170C" w:rsidP="001F170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1F170C" w:rsidRPr="00001CE2" w:rsidRDefault="001F170C" w:rsidP="001F170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F170C" w:rsidRPr="00001CE2" w:rsidRDefault="001F170C" w:rsidP="001F170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東京本社</w:t>
            </w:r>
            <w:r w:rsidR="00BF69AF">
              <w:rPr>
                <w:rFonts w:ascii="ＭＳ 明朝" w:hAnsi="ＭＳ 明朝" w:hint="eastAsia"/>
                <w:sz w:val="18"/>
                <w:szCs w:val="18"/>
              </w:rPr>
              <w:t xml:space="preserve">　第三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営業部</w:t>
            </w:r>
          </w:p>
        </w:tc>
      </w:tr>
      <w:tr w:rsidR="001F170C" w:rsidRPr="00001CE2" w:rsidTr="00001CE2">
        <w:trPr>
          <w:trHeight w:val="490"/>
        </w:trPr>
        <w:tc>
          <w:tcPr>
            <w:tcW w:w="1323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1F170C" w:rsidRPr="00001CE2" w:rsidRDefault="001F170C" w:rsidP="001F170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F170C" w:rsidRPr="00001CE2" w:rsidRDefault="001F170C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新規企業に対してパッケージを中心にインプリメンテーション、H/W、サポート等、トータルシステムの提案営業</w:t>
            </w:r>
          </w:p>
          <w:p w:rsidR="00BF69AF" w:rsidRDefault="00BF69AF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1F170C" w:rsidRPr="00001CE2" w:rsidRDefault="001F170C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【営業スタイル】新規開拓営業</w:t>
            </w:r>
          </w:p>
          <w:p w:rsidR="001F170C" w:rsidRPr="00001CE2" w:rsidRDefault="001F170C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【担当商品】A社パッケージ、B社H/W</w:t>
            </w:r>
          </w:p>
          <w:p w:rsidR="001F170C" w:rsidRPr="00001CE2" w:rsidRDefault="001F170C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【担当エリア】東京、神奈川</w:t>
            </w:r>
          </w:p>
          <w:p w:rsidR="001F170C" w:rsidRPr="00001CE2" w:rsidRDefault="001F170C" w:rsidP="00001CE2">
            <w:pPr>
              <w:spacing w:line="0" w:lineRule="atLeast"/>
              <w:ind w:leftChars="85" w:left="161"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1F170C" w:rsidRPr="00001CE2" w:rsidRDefault="001F170C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【業績】20</w:t>
            </w:r>
            <w:r w:rsidR="00F3151E" w:rsidRPr="00001CE2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年：売上1億2000万　達成率120％</w:t>
            </w:r>
          </w:p>
          <w:p w:rsidR="001F170C" w:rsidRPr="00001CE2" w:rsidRDefault="001F170C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lastRenderedPageBreak/>
              <w:t xml:space="preserve">　</w:t>
            </w:r>
          </w:p>
          <w:p w:rsidR="001F170C" w:rsidRPr="00001CE2" w:rsidRDefault="001F170C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【主な導入実績】</w:t>
            </w:r>
          </w:p>
          <w:p w:rsidR="001F170C" w:rsidRPr="00001CE2" w:rsidRDefault="00F3151E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F170C" w:rsidRPr="00001CE2">
              <w:rPr>
                <w:rFonts w:ascii="ＭＳ 明朝" w:hAnsi="ＭＳ 明朝" w:hint="eastAsia"/>
                <w:sz w:val="18"/>
                <w:szCs w:val="18"/>
              </w:rPr>
              <w:t>大手人材企業に対して基幹システム、顧客管理システム及びH/W増強に伴うインフラ提案を実施</w:t>
            </w:r>
            <w:r w:rsidR="00BF69AF">
              <w:rPr>
                <w:rFonts w:ascii="ＭＳ 明朝" w:hAnsi="ＭＳ 明朝" w:hint="eastAsia"/>
                <w:sz w:val="18"/>
                <w:szCs w:val="18"/>
              </w:rPr>
              <w:t>し</w:t>
            </w:r>
            <w:r w:rsidR="001F170C" w:rsidRPr="00001CE2">
              <w:rPr>
                <w:rFonts w:ascii="ＭＳ 明朝" w:hAnsi="ＭＳ 明朝" w:hint="eastAsia"/>
                <w:sz w:val="18"/>
                <w:szCs w:val="18"/>
              </w:rPr>
              <w:t>受注</w:t>
            </w:r>
          </w:p>
          <w:p w:rsidR="00F749D8" w:rsidRPr="00BF69AF" w:rsidRDefault="00F3151E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F170C" w:rsidRPr="00001CE2">
              <w:rPr>
                <w:rFonts w:ascii="ＭＳ 明朝" w:hAnsi="ＭＳ 明朝" w:hint="eastAsia"/>
                <w:sz w:val="18"/>
                <w:szCs w:val="18"/>
              </w:rPr>
              <w:t>大手サービス企業に対して10年間のサポートサービス受注</w:t>
            </w:r>
          </w:p>
          <w:p w:rsidR="00F749D8" w:rsidRPr="00BF69AF" w:rsidRDefault="00F749D8" w:rsidP="00001CE2">
            <w:pPr>
              <w:spacing w:line="0" w:lineRule="atLeast"/>
              <w:rPr>
                <w:rFonts w:ascii="ＭＳ 明朝" w:hAnsi="ＭＳ 明朝" w:hint="eastAsia"/>
                <w:bCs/>
                <w:sz w:val="18"/>
                <w:szCs w:val="18"/>
              </w:rPr>
            </w:pPr>
          </w:p>
          <w:p w:rsidR="001F170C" w:rsidRPr="00001CE2" w:rsidRDefault="001F170C" w:rsidP="00001CE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bCs/>
                <w:sz w:val="18"/>
                <w:szCs w:val="18"/>
              </w:rPr>
              <w:t>【</w:t>
            </w:r>
            <w:r w:rsidRPr="00001CE2">
              <w:rPr>
                <w:rFonts w:ascii="ＭＳ 明朝" w:hAnsi="ＭＳ 明朝" w:hint="eastAsia"/>
                <w:sz w:val="18"/>
                <w:szCs w:val="18"/>
              </w:rPr>
              <w:t>個人的営業戦略】</w:t>
            </w:r>
          </w:p>
          <w:p w:rsidR="001F170C" w:rsidRPr="00001CE2" w:rsidRDefault="00BF69AF" w:rsidP="00001CE2">
            <w:pPr>
              <w:adjustRightInd/>
              <w:spacing w:line="0" w:lineRule="atLeast"/>
              <w:ind w:left="160" w:hangingChars="100" w:hanging="160"/>
              <w:textAlignment w:val="auto"/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F170C" w:rsidRPr="00001CE2">
              <w:rPr>
                <w:rFonts w:ascii="ＭＳ 明朝" w:hAnsi="ＭＳ 明朝" w:hint="eastAsia"/>
                <w:sz w:val="18"/>
                <w:szCs w:val="18"/>
              </w:rPr>
              <w:t>お客様の問題解決のあるべき理想像を示し、必要な手段を具体的にわかりやすく説明することに注力</w:t>
            </w:r>
          </w:p>
          <w:p w:rsidR="001F170C" w:rsidRPr="00001CE2" w:rsidRDefault="00F3151E" w:rsidP="00001CE2">
            <w:pPr>
              <w:tabs>
                <w:tab w:val="num" w:pos="900"/>
              </w:tabs>
              <w:adjustRightInd/>
              <w:spacing w:line="0" w:lineRule="atLeast"/>
              <w:textAlignment w:val="auto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F170C" w:rsidRPr="00001CE2">
              <w:rPr>
                <w:rFonts w:ascii="ＭＳ 明朝" w:hAnsi="ＭＳ 明朝" w:hint="eastAsia"/>
                <w:sz w:val="18"/>
                <w:szCs w:val="18"/>
              </w:rPr>
              <w:t>常に取引先企業からの顧客紹介を受けるべく心がけた</w:t>
            </w:r>
          </w:p>
          <w:p w:rsidR="001F170C" w:rsidRDefault="00F3151E" w:rsidP="00BF69AF">
            <w:pPr>
              <w:tabs>
                <w:tab w:val="num" w:pos="900"/>
              </w:tabs>
              <w:adjustRightInd/>
              <w:spacing w:line="0" w:lineRule="atLeast"/>
              <w:textAlignment w:val="auto"/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F170C" w:rsidRPr="00001CE2">
              <w:rPr>
                <w:rFonts w:ascii="ＭＳ 明朝" w:hAnsi="ＭＳ 明朝" w:hint="eastAsia"/>
                <w:sz w:val="18"/>
                <w:szCs w:val="18"/>
              </w:rPr>
              <w:t>以前取引があ</w:t>
            </w:r>
            <w:r w:rsidR="0020348C">
              <w:rPr>
                <w:rFonts w:ascii="ＭＳ 明朝" w:hAnsi="ＭＳ 明朝" w:hint="eastAsia"/>
                <w:sz w:val="18"/>
                <w:szCs w:val="18"/>
              </w:rPr>
              <w:t>り現在実績のないお客様に対しては、定期的に訪問・情報提供を実施</w:t>
            </w:r>
          </w:p>
          <w:p w:rsidR="00EA51B8" w:rsidRPr="00001CE2" w:rsidRDefault="00EA51B8" w:rsidP="00BF69AF">
            <w:pPr>
              <w:tabs>
                <w:tab w:val="num" w:pos="900"/>
              </w:tabs>
              <w:adjustRightInd/>
              <w:spacing w:line="0" w:lineRule="atLeast"/>
              <w:textAlignment w:val="auto"/>
              <w:rPr>
                <w:rFonts w:ascii="ＭＳ 明朝" w:hAnsi="ＭＳ 明朝" w:hint="eastAsia"/>
                <w:bCs/>
                <w:sz w:val="18"/>
                <w:szCs w:val="18"/>
              </w:rPr>
            </w:pPr>
          </w:p>
        </w:tc>
      </w:tr>
      <w:tr w:rsidR="001F170C" w:rsidRPr="00001CE2" w:rsidTr="00001CE2">
        <w:tc>
          <w:tcPr>
            <w:tcW w:w="1323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1F170C" w:rsidRPr="00001CE2" w:rsidRDefault="001F170C" w:rsidP="001F170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F170C" w:rsidRPr="00001CE2" w:rsidRDefault="001F170C" w:rsidP="001F170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1CE2">
              <w:rPr>
                <w:rFonts w:ascii="ＭＳ 明朝" w:hAnsi="ＭＳ 明朝" w:hint="eastAsia"/>
                <w:sz w:val="18"/>
                <w:szCs w:val="18"/>
              </w:rPr>
              <w:t>課長以下グループメンバー5名（リーダー）</w:t>
            </w:r>
          </w:p>
        </w:tc>
      </w:tr>
    </w:tbl>
    <w:p w:rsidR="001F170C" w:rsidRPr="006B1B39" w:rsidRDefault="001F170C">
      <w:pPr>
        <w:rPr>
          <w:rFonts w:ascii="ＭＳ 明朝" w:hAnsi="ＭＳ 明朝" w:hint="eastAsia"/>
          <w:sz w:val="20"/>
        </w:rPr>
      </w:pPr>
    </w:p>
    <w:p w:rsidR="006815D5" w:rsidRPr="006B1B39" w:rsidRDefault="00155832">
      <w:pPr>
        <w:rPr>
          <w:rFonts w:ascii="ＭＳ 明朝" w:hAnsi="ＭＳ 明朝" w:hint="eastAsia"/>
          <w:b/>
          <w:sz w:val="20"/>
        </w:rPr>
      </w:pPr>
      <w:r w:rsidRPr="006B1B39">
        <w:rPr>
          <w:rFonts w:ascii="ＭＳ 明朝" w:hAnsi="ＭＳ 明朝" w:hint="eastAsia"/>
          <w:b/>
          <w:sz w:val="20"/>
        </w:rPr>
        <w:t>■活かせる経験・知識・技術</w:t>
      </w:r>
    </w:p>
    <w:p w:rsidR="006F09ED" w:rsidRDefault="00F3151E" w:rsidP="004411F7">
      <w:pPr>
        <w:ind w:leftChars="95" w:left="360" w:rightChars="147" w:right="279" w:hangingChars="100" w:hanging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4411F7">
        <w:rPr>
          <w:rFonts w:ascii="ＭＳ 明朝" w:hAnsi="ＭＳ 明朝" w:hint="eastAsia"/>
          <w:sz w:val="20"/>
        </w:rPr>
        <w:t>顧客ニーズのヒアリングから</w:t>
      </w:r>
      <w:r w:rsidR="00486A89" w:rsidRPr="006B1B39">
        <w:rPr>
          <w:rFonts w:ascii="ＭＳ 明朝" w:hAnsi="ＭＳ 明朝" w:hint="eastAsia"/>
          <w:sz w:val="20"/>
        </w:rPr>
        <w:t>掘り下げ、提案までのプラン作成、競合</w:t>
      </w:r>
      <w:r w:rsidR="00EB7EDD">
        <w:rPr>
          <w:rFonts w:ascii="ＭＳ 明朝" w:hAnsi="ＭＳ 明朝" w:hint="eastAsia"/>
          <w:sz w:val="20"/>
        </w:rPr>
        <w:t>に勝る</w:t>
      </w:r>
      <w:r w:rsidR="00486A89" w:rsidRPr="006B1B39">
        <w:rPr>
          <w:rFonts w:ascii="ＭＳ 明朝" w:hAnsi="ＭＳ 明朝" w:hint="eastAsia"/>
          <w:sz w:val="20"/>
        </w:rPr>
        <w:t>理想の提案へと導くストーリー展開を</w:t>
      </w:r>
    </w:p>
    <w:p w:rsidR="00BA3A72" w:rsidRPr="006B1B39" w:rsidRDefault="00486A89" w:rsidP="006F09ED">
      <w:pPr>
        <w:ind w:leftChars="195" w:left="370" w:rightChars="147" w:right="279"/>
        <w:rPr>
          <w:rFonts w:ascii="ＭＳ 明朝" w:hAnsi="ＭＳ 明朝" w:hint="eastAsia"/>
          <w:sz w:val="20"/>
        </w:rPr>
      </w:pPr>
      <w:r w:rsidRPr="006B1B39">
        <w:rPr>
          <w:rFonts w:ascii="ＭＳ 明朝" w:hAnsi="ＭＳ 明朝" w:hint="eastAsia"/>
          <w:sz w:val="20"/>
        </w:rPr>
        <w:t>描くことができます。</w:t>
      </w:r>
    </w:p>
    <w:p w:rsidR="00155832" w:rsidRPr="006B1B39" w:rsidRDefault="00F3151E" w:rsidP="004411F7">
      <w:pPr>
        <w:ind w:leftChars="95" w:left="360" w:rightChars="147" w:right="279" w:hangingChars="100" w:hanging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155832" w:rsidRPr="006B1B39">
        <w:rPr>
          <w:rFonts w:ascii="ＭＳ 明朝" w:hAnsi="ＭＳ 明朝" w:hint="eastAsia"/>
          <w:sz w:val="20"/>
        </w:rPr>
        <w:t>お</w:t>
      </w:r>
      <w:r w:rsidR="006F09ED">
        <w:rPr>
          <w:rFonts w:ascii="ＭＳ 明朝" w:hAnsi="ＭＳ 明朝" w:hint="eastAsia"/>
          <w:sz w:val="20"/>
        </w:rPr>
        <w:t>客様の問題解決のあるべき理想像を示し、必要な手段を具体的に分かり</w:t>
      </w:r>
      <w:r w:rsidR="00155832" w:rsidRPr="006B1B39">
        <w:rPr>
          <w:rFonts w:ascii="ＭＳ 明朝" w:hAnsi="ＭＳ 明朝" w:hint="eastAsia"/>
          <w:sz w:val="20"/>
        </w:rPr>
        <w:t>やすく説明することができます。</w:t>
      </w:r>
    </w:p>
    <w:p w:rsidR="006F09ED" w:rsidRDefault="00F3151E" w:rsidP="004411F7">
      <w:pPr>
        <w:ind w:leftChars="95" w:left="360" w:rightChars="147" w:right="279" w:hangingChars="100" w:hanging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486A89" w:rsidRPr="006B1B39">
        <w:rPr>
          <w:rFonts w:ascii="ＭＳ 明朝" w:hAnsi="ＭＳ 明朝" w:hint="eastAsia"/>
          <w:sz w:val="20"/>
        </w:rPr>
        <w:t>顧客と率直な意見交換を行うこと</w:t>
      </w:r>
      <w:r w:rsidR="006F09ED">
        <w:rPr>
          <w:rFonts w:ascii="ＭＳ 明朝" w:hAnsi="ＭＳ 明朝" w:hint="eastAsia"/>
          <w:sz w:val="20"/>
        </w:rPr>
        <w:t>を意識してきまし</w:t>
      </w:r>
      <w:r w:rsidR="00EB7EDD">
        <w:rPr>
          <w:rFonts w:ascii="ＭＳ 明朝" w:hAnsi="ＭＳ 明朝" w:hint="eastAsia"/>
          <w:sz w:val="20"/>
        </w:rPr>
        <w:t>た</w:t>
      </w:r>
      <w:r w:rsidR="00486A89" w:rsidRPr="006B1B39">
        <w:rPr>
          <w:rFonts w:ascii="ＭＳ 明朝" w:hAnsi="ＭＳ 明朝" w:hint="eastAsia"/>
          <w:sz w:val="20"/>
        </w:rPr>
        <w:t>。</w:t>
      </w:r>
      <w:r w:rsidR="006F09ED">
        <w:rPr>
          <w:rFonts w:ascii="ＭＳ 明朝" w:hAnsi="ＭＳ 明朝" w:hint="eastAsia"/>
          <w:sz w:val="20"/>
        </w:rPr>
        <w:t>また</w:t>
      </w:r>
      <w:r w:rsidR="00486A89" w:rsidRPr="006B1B39">
        <w:rPr>
          <w:rFonts w:ascii="ＭＳ 明朝" w:hAnsi="ＭＳ 明朝" w:hint="eastAsia"/>
          <w:sz w:val="20"/>
        </w:rPr>
        <w:t>顧客を頻繁に訪問</w:t>
      </w:r>
      <w:r w:rsidR="00091FFD">
        <w:rPr>
          <w:rFonts w:ascii="ＭＳ 明朝" w:hAnsi="ＭＳ 明朝" w:hint="eastAsia"/>
          <w:sz w:val="20"/>
        </w:rPr>
        <w:t>し、ニーズに迅速に対応することで</w:t>
      </w:r>
    </w:p>
    <w:p w:rsidR="00486A89" w:rsidRPr="006B1B39" w:rsidRDefault="00091FFD" w:rsidP="006F09ED">
      <w:pPr>
        <w:ind w:leftChars="195" w:left="370" w:rightChars="147" w:right="279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顧客の信頼を得てきました</w:t>
      </w:r>
      <w:r w:rsidR="00486A89" w:rsidRPr="006B1B39">
        <w:rPr>
          <w:rFonts w:ascii="ＭＳ 明朝" w:hAnsi="ＭＳ 明朝" w:hint="eastAsia"/>
          <w:sz w:val="20"/>
        </w:rPr>
        <w:t>。</w:t>
      </w:r>
    </w:p>
    <w:p w:rsidR="00486A89" w:rsidRPr="00091FFD" w:rsidRDefault="00486A89" w:rsidP="00486A89">
      <w:pPr>
        <w:rPr>
          <w:rFonts w:ascii="ＭＳ 明朝" w:hAnsi="ＭＳ 明朝" w:hint="eastAsia"/>
          <w:b/>
          <w:sz w:val="20"/>
        </w:rPr>
      </w:pPr>
    </w:p>
    <w:p w:rsidR="00497F17" w:rsidRPr="006B1B39" w:rsidRDefault="00497F17">
      <w:pPr>
        <w:rPr>
          <w:rFonts w:ascii="ＭＳ 明朝" w:hAnsi="ＭＳ 明朝" w:hint="eastAsia"/>
          <w:b/>
          <w:sz w:val="20"/>
        </w:rPr>
      </w:pPr>
      <w:r w:rsidRPr="006B1B39">
        <w:rPr>
          <w:rFonts w:ascii="ＭＳ 明朝" w:hAnsi="ＭＳ 明朝" w:hint="eastAsia"/>
          <w:b/>
          <w:sz w:val="20"/>
        </w:rPr>
        <w:t>■資格</w:t>
      </w:r>
    </w:p>
    <w:p w:rsidR="00497F17" w:rsidRPr="006B1B39" w:rsidRDefault="00F3151E" w:rsidP="00017614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C52B7B" w:rsidRPr="00C52B7B">
        <w:rPr>
          <w:rFonts w:ascii="ＭＳ 明朝" w:hAnsi="ＭＳ 明朝" w:hint="eastAsia"/>
          <w:sz w:val="20"/>
        </w:rPr>
        <w:t>普通自動車運転免許</w:t>
      </w:r>
      <w:r w:rsidR="00BA3A72" w:rsidRPr="006B1B39">
        <w:rPr>
          <w:rFonts w:ascii="ＭＳ 明朝" w:hAnsi="ＭＳ 明朝" w:hint="eastAsia"/>
          <w:sz w:val="20"/>
        </w:rPr>
        <w:t>（19</w:t>
      </w:r>
      <w:r>
        <w:rPr>
          <w:rFonts w:ascii="ＭＳ 明朝" w:hAnsi="ＭＳ 明朝" w:hint="eastAsia"/>
          <w:sz w:val="20"/>
        </w:rPr>
        <w:t>xx</w:t>
      </w:r>
      <w:r w:rsidR="00BA3A72" w:rsidRPr="006B1B39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="00BA3A72" w:rsidRPr="006B1B39">
        <w:rPr>
          <w:rFonts w:ascii="ＭＳ 明朝" w:hAnsi="ＭＳ 明朝" w:hint="eastAsia"/>
          <w:sz w:val="20"/>
        </w:rPr>
        <w:t>月）</w:t>
      </w:r>
    </w:p>
    <w:p w:rsidR="00BA3A72" w:rsidRPr="006B1B39" w:rsidRDefault="00BA3A72" w:rsidP="00BA3A72">
      <w:pPr>
        <w:rPr>
          <w:rFonts w:ascii="ＭＳ 明朝" w:hAnsi="ＭＳ 明朝" w:hint="eastAsia"/>
          <w:b/>
          <w:sz w:val="20"/>
        </w:rPr>
      </w:pPr>
    </w:p>
    <w:p w:rsidR="006815D5" w:rsidRDefault="00A425DC" w:rsidP="00E75E72">
      <w:pPr>
        <w:rPr>
          <w:rFonts w:ascii="ＭＳ 明朝" w:hAnsi="ＭＳ 明朝" w:hint="eastAsia"/>
          <w:b/>
          <w:sz w:val="20"/>
        </w:rPr>
      </w:pPr>
      <w:r w:rsidRPr="006B1B3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C8" w:rsidRPr="008D6B46" w:rsidRDefault="00EA7BC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" adj="1185,38888">
                <v:textbox inset="5.85pt,.7pt,5.85pt,.7pt">
                  <w:txbxContent>
                    <w:p w:rsidR="00EA7BC8" w:rsidRPr="008D6B46" w:rsidRDefault="00EA7BC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6B1B39">
        <w:rPr>
          <w:rFonts w:ascii="ＭＳ 明朝" w:hAnsi="ＭＳ 明朝" w:hint="eastAsia"/>
          <w:b/>
          <w:sz w:val="20"/>
        </w:rPr>
        <w:t>■</w:t>
      </w:r>
      <w:r w:rsidR="006815D5" w:rsidRPr="006B1B39">
        <w:rPr>
          <w:rFonts w:ascii="ＭＳ 明朝" w:hAnsi="ＭＳ 明朝" w:hint="eastAsia"/>
          <w:b/>
          <w:sz w:val="20"/>
        </w:rPr>
        <w:t>自己ＰＲ</w:t>
      </w:r>
    </w:p>
    <w:p w:rsidR="006F09ED" w:rsidRDefault="006B1B39" w:rsidP="004411F7">
      <w:pPr>
        <w:spacing w:line="0" w:lineRule="atLeast"/>
        <w:ind w:leftChars="95" w:left="358" w:rightChars="147" w:right="279" w:hangingChars="99" w:hanging="1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1）</w:t>
      </w:r>
      <w:r w:rsidRPr="006B1B39">
        <w:rPr>
          <w:rFonts w:ascii="ＭＳ 明朝" w:hAnsi="ＭＳ 明朝" w:hint="eastAsia"/>
          <w:sz w:val="20"/>
        </w:rPr>
        <w:t>リレーションが取れていないお客様に対し</w:t>
      </w:r>
      <w:r w:rsidR="00091FFD">
        <w:rPr>
          <w:rFonts w:ascii="ＭＳ 明朝" w:hAnsi="ＭＳ 明朝" w:hint="eastAsia"/>
          <w:sz w:val="20"/>
        </w:rPr>
        <w:t>ても</w:t>
      </w:r>
      <w:r w:rsidRPr="006B1B39">
        <w:rPr>
          <w:rFonts w:ascii="ＭＳ 明朝" w:hAnsi="ＭＳ 明朝" w:hint="eastAsia"/>
          <w:sz w:val="20"/>
        </w:rPr>
        <w:t>、表面上の課題</w:t>
      </w:r>
      <w:r w:rsidR="00091FFD">
        <w:rPr>
          <w:rFonts w:ascii="ＭＳ 明朝" w:hAnsi="ＭＳ 明朝" w:hint="eastAsia"/>
          <w:sz w:val="20"/>
        </w:rPr>
        <w:t>対策</w:t>
      </w:r>
      <w:r w:rsidRPr="006B1B39">
        <w:rPr>
          <w:rFonts w:ascii="ＭＳ 明朝" w:hAnsi="ＭＳ 明朝" w:hint="eastAsia"/>
          <w:sz w:val="20"/>
        </w:rPr>
        <w:t>だけではなく、詳細な</w:t>
      </w:r>
      <w:r w:rsidR="00091FFD">
        <w:rPr>
          <w:rFonts w:ascii="ＭＳ 明朝" w:hAnsi="ＭＳ 明朝" w:hint="eastAsia"/>
          <w:sz w:val="20"/>
        </w:rPr>
        <w:t>ニーズを的確に抽出し提案</w:t>
      </w:r>
    </w:p>
    <w:p w:rsidR="006B1B39" w:rsidRPr="006B1B39" w:rsidRDefault="00091FFD" w:rsidP="006F09ED">
      <w:pPr>
        <w:spacing w:line="0" w:lineRule="atLeast"/>
        <w:ind w:leftChars="95" w:left="180" w:rightChars="147" w:right="279"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することで、</w:t>
      </w:r>
      <w:r w:rsidR="006B1B39" w:rsidRPr="006B1B39">
        <w:rPr>
          <w:rFonts w:ascii="ＭＳ 明朝" w:hAnsi="ＭＳ 明朝" w:hint="eastAsia"/>
          <w:sz w:val="20"/>
        </w:rPr>
        <w:t>信頼関係構築</w:t>
      </w:r>
      <w:r>
        <w:rPr>
          <w:rFonts w:ascii="ＭＳ 明朝" w:hAnsi="ＭＳ 明朝" w:hint="eastAsia"/>
          <w:sz w:val="20"/>
        </w:rPr>
        <w:t>を行っております</w:t>
      </w:r>
      <w:r w:rsidR="006B1B39" w:rsidRPr="006B1B39">
        <w:rPr>
          <w:rFonts w:ascii="ＭＳ 明朝" w:hAnsi="ＭＳ 明朝" w:hint="eastAsia"/>
          <w:sz w:val="20"/>
        </w:rPr>
        <w:t>。</w:t>
      </w:r>
    </w:p>
    <w:p w:rsidR="006B1B39" w:rsidRPr="006B1B39" w:rsidRDefault="006B1B39" w:rsidP="00017614">
      <w:pPr>
        <w:spacing w:line="0" w:lineRule="atLeast"/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2）</w:t>
      </w:r>
      <w:r w:rsidR="00091FFD">
        <w:rPr>
          <w:rFonts w:ascii="ＭＳ 明朝" w:hAnsi="ＭＳ 明朝" w:hint="eastAsia"/>
          <w:sz w:val="20"/>
        </w:rPr>
        <w:t>営業として培ってきた経験を活かし、創意工夫を行い</w:t>
      </w:r>
      <w:r w:rsidRPr="006B1B39">
        <w:rPr>
          <w:rFonts w:ascii="ＭＳ 明朝" w:hAnsi="ＭＳ 明朝" w:hint="eastAsia"/>
          <w:sz w:val="20"/>
        </w:rPr>
        <w:t>、目標に対しては必ず達成しております。</w:t>
      </w:r>
    </w:p>
    <w:p w:rsidR="006F09ED" w:rsidRDefault="006B1B39" w:rsidP="006F09ED">
      <w:pPr>
        <w:ind w:rightChars="147" w:right="279"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3）</w:t>
      </w:r>
      <w:r w:rsidR="006F09ED">
        <w:rPr>
          <w:rFonts w:ascii="ＭＳ 明朝" w:hAnsi="ＭＳ 明朝" w:hint="eastAsia"/>
          <w:sz w:val="20"/>
        </w:rPr>
        <w:t>自らの経験をベースにしながら</w:t>
      </w:r>
      <w:r w:rsidR="00F749D8">
        <w:rPr>
          <w:rFonts w:ascii="ＭＳ 明朝" w:hAnsi="ＭＳ 明朝" w:hint="eastAsia"/>
          <w:sz w:val="20"/>
        </w:rPr>
        <w:t>メンバーの育成に積極的に関与し、組織として強い営業部隊を構築していくことを</w:t>
      </w:r>
    </w:p>
    <w:p w:rsidR="00F749D8" w:rsidRDefault="00F749D8" w:rsidP="006F09ED">
      <w:pPr>
        <w:ind w:rightChars="147" w:right="279" w:firstLineChars="300" w:firstLine="53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意識しています。</w:t>
      </w:r>
    </w:p>
    <w:p w:rsidR="00F3151E" w:rsidRPr="00F3151E" w:rsidRDefault="00F3151E" w:rsidP="006B1B39">
      <w:pPr>
        <w:rPr>
          <w:rFonts w:ascii="ＭＳ 明朝" w:hAnsi="ＭＳ 明朝" w:hint="eastAsia"/>
          <w:sz w:val="20"/>
        </w:rPr>
      </w:pPr>
    </w:p>
    <w:p w:rsidR="00875BC2" w:rsidRPr="006B1B39" w:rsidRDefault="00875BC2" w:rsidP="006F09ED">
      <w:pPr>
        <w:ind w:left="180" w:rightChars="222" w:right="421"/>
        <w:jc w:val="right"/>
        <w:rPr>
          <w:rFonts w:ascii="ＭＳ 明朝" w:hAnsi="ＭＳ 明朝" w:hint="eastAsia"/>
          <w:sz w:val="20"/>
        </w:rPr>
      </w:pPr>
      <w:r w:rsidRPr="006B1B39">
        <w:rPr>
          <w:rFonts w:ascii="ＭＳ 明朝" w:hAnsi="ＭＳ 明朝" w:hint="eastAsia"/>
          <w:sz w:val="20"/>
        </w:rPr>
        <w:t>以上</w:t>
      </w:r>
    </w:p>
    <w:sectPr w:rsidR="00875BC2" w:rsidRPr="006B1B39" w:rsidSect="00875BC2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F1" w:rsidRDefault="00BE3EF1">
      <w:r>
        <w:separator/>
      </w:r>
    </w:p>
  </w:endnote>
  <w:endnote w:type="continuationSeparator" w:id="0">
    <w:p w:rsidR="00BE3EF1" w:rsidRDefault="00BE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C8" w:rsidRDefault="00EA7BC8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7BC8" w:rsidRDefault="00EA7B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E2" w:rsidRDefault="00001CE2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425DC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425D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EA7BC8" w:rsidRDefault="00EA7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F1" w:rsidRDefault="00BE3EF1">
      <w:r>
        <w:separator/>
      </w:r>
    </w:p>
  </w:footnote>
  <w:footnote w:type="continuationSeparator" w:id="0">
    <w:p w:rsidR="00BE3EF1" w:rsidRDefault="00BE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1756568"/>
    <w:multiLevelType w:val="hybridMultilevel"/>
    <w:tmpl w:val="04684C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E27CAD"/>
    <w:multiLevelType w:val="hybridMultilevel"/>
    <w:tmpl w:val="98903A16"/>
    <w:lvl w:ilvl="0" w:tplc="0409000B">
      <w:start w:val="1"/>
      <w:numFmt w:val="bullet"/>
      <w:lvlText w:val="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24BB5B73"/>
    <w:multiLevelType w:val="hybridMultilevel"/>
    <w:tmpl w:val="2F18F06C"/>
    <w:lvl w:ilvl="0" w:tplc="02EA1E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9" w15:restartNumberingAfterBreak="0">
    <w:nsid w:val="324E23A8"/>
    <w:multiLevelType w:val="hybridMultilevel"/>
    <w:tmpl w:val="CD6C2D0A"/>
    <w:lvl w:ilvl="0" w:tplc="4FCEF1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D87BD4"/>
    <w:multiLevelType w:val="hybridMultilevel"/>
    <w:tmpl w:val="B4AEEE30"/>
    <w:lvl w:ilvl="0" w:tplc="597E96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9B5DCE"/>
    <w:multiLevelType w:val="hybridMultilevel"/>
    <w:tmpl w:val="F4006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89E29E0"/>
    <w:multiLevelType w:val="hybridMultilevel"/>
    <w:tmpl w:val="79983F3A"/>
    <w:lvl w:ilvl="0" w:tplc="04090001">
      <w:start w:val="1"/>
      <w:numFmt w:val="bullet"/>
      <w:lvlText w:val=""/>
      <w:lvlJc w:val="left"/>
      <w:pPr>
        <w:tabs>
          <w:tab w:val="num" w:pos="765"/>
        </w:tabs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19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19"/>
  </w:num>
  <w:num w:numId="12">
    <w:abstractNumId w:val="4"/>
  </w:num>
  <w:num w:numId="13">
    <w:abstractNumId w:val="12"/>
  </w:num>
  <w:num w:numId="14">
    <w:abstractNumId w:val="9"/>
  </w:num>
  <w:num w:numId="15">
    <w:abstractNumId w:val="18"/>
  </w:num>
  <w:num w:numId="16">
    <w:abstractNumId w:val="3"/>
  </w:num>
  <w:num w:numId="17">
    <w:abstractNumId w:val="16"/>
  </w:num>
  <w:num w:numId="18">
    <w:abstractNumId w:val="5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1CE2"/>
    <w:rsid w:val="00017614"/>
    <w:rsid w:val="000720F4"/>
    <w:rsid w:val="00091FFD"/>
    <w:rsid w:val="000B5E49"/>
    <w:rsid w:val="000F04AA"/>
    <w:rsid w:val="00120844"/>
    <w:rsid w:val="00155832"/>
    <w:rsid w:val="001657AA"/>
    <w:rsid w:val="001F170C"/>
    <w:rsid w:val="0020348C"/>
    <w:rsid w:val="00217F65"/>
    <w:rsid w:val="0026567F"/>
    <w:rsid w:val="002C1ABD"/>
    <w:rsid w:val="00344AC8"/>
    <w:rsid w:val="003A2CD0"/>
    <w:rsid w:val="004140FB"/>
    <w:rsid w:val="004411F7"/>
    <w:rsid w:val="0047380E"/>
    <w:rsid w:val="0047665A"/>
    <w:rsid w:val="00480ABB"/>
    <w:rsid w:val="00486A89"/>
    <w:rsid w:val="00497F17"/>
    <w:rsid w:val="004A4FBD"/>
    <w:rsid w:val="004B36CB"/>
    <w:rsid w:val="004B6E54"/>
    <w:rsid w:val="00514CA5"/>
    <w:rsid w:val="005612B1"/>
    <w:rsid w:val="005C229A"/>
    <w:rsid w:val="005D7427"/>
    <w:rsid w:val="005E68EB"/>
    <w:rsid w:val="00652CB5"/>
    <w:rsid w:val="006815D5"/>
    <w:rsid w:val="006A17F6"/>
    <w:rsid w:val="006B1B39"/>
    <w:rsid w:val="006C0EEC"/>
    <w:rsid w:val="006E69C1"/>
    <w:rsid w:val="006F09ED"/>
    <w:rsid w:val="00764562"/>
    <w:rsid w:val="007B321B"/>
    <w:rsid w:val="007B4055"/>
    <w:rsid w:val="007E4E15"/>
    <w:rsid w:val="00803423"/>
    <w:rsid w:val="00875BC2"/>
    <w:rsid w:val="0087624A"/>
    <w:rsid w:val="008877AF"/>
    <w:rsid w:val="008B1AAC"/>
    <w:rsid w:val="008B6822"/>
    <w:rsid w:val="009166D9"/>
    <w:rsid w:val="009B034A"/>
    <w:rsid w:val="00A425DC"/>
    <w:rsid w:val="00A71437"/>
    <w:rsid w:val="00A74B11"/>
    <w:rsid w:val="00A75A83"/>
    <w:rsid w:val="00B04E5F"/>
    <w:rsid w:val="00B559DD"/>
    <w:rsid w:val="00BA3A72"/>
    <w:rsid w:val="00BB504B"/>
    <w:rsid w:val="00BE3EF1"/>
    <w:rsid w:val="00BF69AF"/>
    <w:rsid w:val="00C23368"/>
    <w:rsid w:val="00C52B7B"/>
    <w:rsid w:val="00D66C2B"/>
    <w:rsid w:val="00E215D2"/>
    <w:rsid w:val="00E350EB"/>
    <w:rsid w:val="00E75E72"/>
    <w:rsid w:val="00EA51B8"/>
    <w:rsid w:val="00EA7BC8"/>
    <w:rsid w:val="00EB460E"/>
    <w:rsid w:val="00EB7EDD"/>
    <w:rsid w:val="00F17AFD"/>
    <w:rsid w:val="00F2343B"/>
    <w:rsid w:val="00F3151E"/>
    <w:rsid w:val="00F711F1"/>
    <w:rsid w:val="00F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001C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2007-06-06T05:38:00Z</cp:lastPrinted>
  <dcterms:created xsi:type="dcterms:W3CDTF">2021-05-12T01:31:00Z</dcterms:created>
  <dcterms:modified xsi:type="dcterms:W3CDTF">2021-05-12T01:31:00Z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